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00CA9" w14:textId="7DC73C7A" w:rsidR="00955C5E" w:rsidRPr="00F54884" w:rsidRDefault="002074D2" w:rsidP="00955C5E">
      <w:pPr>
        <w:spacing w:after="0" w:line="240" w:lineRule="auto"/>
        <w:rPr>
          <w:rFonts w:eastAsia="Times New Roman" w:cstheme="minorHAnsi"/>
          <w:b/>
        </w:rPr>
      </w:pPr>
      <w:r>
        <w:rPr>
          <w:rFonts w:eastAsia="Times New Roman" w:cstheme="minorHAnsi"/>
          <w:b/>
          <w:noProof/>
        </w:rPr>
        <w:drawing>
          <wp:anchor distT="0" distB="0" distL="114300" distR="114300" simplePos="0" relativeHeight="251658240" behindDoc="0" locked="0" layoutInCell="1" allowOverlap="1" wp14:anchorId="4C4D95BA" wp14:editId="09FDB513">
            <wp:simplePos x="0" y="0"/>
            <wp:positionH relativeFrom="column">
              <wp:posOffset>3137969</wp:posOffset>
            </wp:positionH>
            <wp:positionV relativeFrom="paragraph">
              <wp:posOffset>30201</wp:posOffset>
            </wp:positionV>
            <wp:extent cx="2806065" cy="580390"/>
            <wp:effectExtent l="0" t="0" r="0" b="0"/>
            <wp:wrapThrough wrapText="bothSides">
              <wp:wrapPolygon edited="0">
                <wp:start x="0" y="0"/>
                <wp:lineTo x="0" y="20560"/>
                <wp:lineTo x="21409" y="20560"/>
                <wp:lineTo x="21409" y="0"/>
                <wp:lineTo x="0" y="0"/>
              </wp:wrapPolygon>
            </wp:wrapThrough>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HC logo horiz.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06065" cy="580390"/>
                    </a:xfrm>
                    <a:prstGeom prst="rect">
                      <a:avLst/>
                    </a:prstGeom>
                  </pic:spPr>
                </pic:pic>
              </a:graphicData>
            </a:graphic>
            <wp14:sizeRelH relativeFrom="margin">
              <wp14:pctWidth>0</wp14:pctWidth>
            </wp14:sizeRelH>
            <wp14:sizeRelV relativeFrom="margin">
              <wp14:pctHeight>0</wp14:pctHeight>
            </wp14:sizeRelV>
          </wp:anchor>
        </w:drawing>
      </w:r>
      <w:r w:rsidR="00955C5E" w:rsidRPr="00F54884">
        <w:rPr>
          <w:rFonts w:eastAsia="Times New Roman" w:cstheme="minorHAnsi"/>
          <w:b/>
        </w:rPr>
        <w:t xml:space="preserve">Contact: </w:t>
      </w:r>
      <w:r>
        <w:rPr>
          <w:rFonts w:eastAsia="Times New Roman" w:cstheme="minorHAnsi"/>
          <w:b/>
        </w:rPr>
        <w:tab/>
      </w:r>
      <w:r>
        <w:rPr>
          <w:rFonts w:eastAsia="Times New Roman" w:cstheme="minorHAnsi"/>
          <w:b/>
        </w:rPr>
        <w:tab/>
      </w:r>
      <w:r>
        <w:rPr>
          <w:rFonts w:eastAsia="Times New Roman" w:cstheme="minorHAnsi"/>
          <w:b/>
        </w:rPr>
        <w:tab/>
      </w:r>
      <w:r>
        <w:rPr>
          <w:rFonts w:eastAsia="Times New Roman" w:cstheme="minorHAnsi"/>
          <w:b/>
        </w:rPr>
        <w:tab/>
      </w:r>
      <w:r>
        <w:rPr>
          <w:rFonts w:eastAsia="Times New Roman" w:cstheme="minorHAnsi"/>
          <w:b/>
        </w:rPr>
        <w:tab/>
      </w:r>
    </w:p>
    <w:p w14:paraId="4FC4BD59" w14:textId="77777777" w:rsidR="004B3EAC" w:rsidRDefault="00955C5E" w:rsidP="00955C5E">
      <w:pPr>
        <w:spacing w:after="0" w:line="240" w:lineRule="auto"/>
        <w:rPr>
          <w:rFonts w:eastAsia="Times New Roman" w:cstheme="minorHAnsi"/>
        </w:rPr>
      </w:pPr>
      <w:r w:rsidRPr="00F54884">
        <w:rPr>
          <w:rFonts w:eastAsia="Times New Roman" w:cstheme="minorHAnsi"/>
        </w:rPr>
        <w:t xml:space="preserve">Barbara Golden, </w:t>
      </w:r>
      <w:r w:rsidR="004B3EAC">
        <w:rPr>
          <w:rFonts w:eastAsia="Times New Roman" w:cstheme="minorHAnsi"/>
        </w:rPr>
        <w:t xml:space="preserve">Communications Manager </w:t>
      </w:r>
    </w:p>
    <w:p w14:paraId="34F2B824" w14:textId="7C72F48C" w:rsidR="00955C5E" w:rsidRPr="00F54884" w:rsidRDefault="00955C5E" w:rsidP="00955C5E">
      <w:pPr>
        <w:spacing w:after="0" w:line="240" w:lineRule="auto"/>
        <w:rPr>
          <w:rFonts w:eastAsia="Times New Roman" w:cstheme="minorHAnsi"/>
        </w:rPr>
      </w:pPr>
      <w:r w:rsidRPr="00F54884">
        <w:rPr>
          <w:rFonts w:eastAsia="Times New Roman" w:cstheme="minorHAnsi"/>
        </w:rPr>
        <w:t>904-</w:t>
      </w:r>
      <w:r w:rsidR="004B3EAC">
        <w:rPr>
          <w:rFonts w:eastAsia="Times New Roman" w:cstheme="minorHAnsi"/>
        </w:rPr>
        <w:t>669-8142 (cell)</w:t>
      </w:r>
      <w:r w:rsidRPr="00F54884">
        <w:rPr>
          <w:rFonts w:eastAsia="Times New Roman" w:cstheme="minorHAnsi"/>
        </w:rPr>
        <w:t xml:space="preserve">  </w:t>
      </w:r>
    </w:p>
    <w:p w14:paraId="5E8F0396" w14:textId="020A7F58" w:rsidR="00955C5E" w:rsidRDefault="00000000" w:rsidP="00955C5E">
      <w:pPr>
        <w:spacing w:after="0" w:line="240" w:lineRule="auto"/>
        <w:rPr>
          <w:rFonts w:eastAsia="Times New Roman" w:cstheme="minorHAnsi"/>
        </w:rPr>
      </w:pPr>
      <w:hyperlink r:id="rId5" w:history="1">
        <w:r w:rsidR="00955C5E" w:rsidRPr="00F54884">
          <w:rPr>
            <w:rFonts w:eastAsia="Times New Roman" w:cstheme="minorHAnsi"/>
            <w:color w:val="0000FF"/>
            <w:u w:val="single"/>
          </w:rPr>
          <w:t>BGolden@FloridasHistoricCoast.com</w:t>
        </w:r>
      </w:hyperlink>
      <w:r w:rsidR="00955C5E" w:rsidRPr="00F54884">
        <w:rPr>
          <w:rFonts w:eastAsia="Times New Roman" w:cstheme="minorHAnsi"/>
        </w:rPr>
        <w:t xml:space="preserve"> </w:t>
      </w:r>
    </w:p>
    <w:p w14:paraId="67C3F50F" w14:textId="77777777" w:rsidR="004B3EAC" w:rsidRDefault="004B3EAC" w:rsidP="00955C5E">
      <w:pPr>
        <w:spacing w:after="0" w:line="240" w:lineRule="auto"/>
        <w:rPr>
          <w:rFonts w:eastAsia="Times New Roman" w:cstheme="minorHAnsi"/>
        </w:rPr>
      </w:pPr>
    </w:p>
    <w:p w14:paraId="065C6FB2" w14:textId="059CF705" w:rsidR="00255C49" w:rsidRPr="00255C49" w:rsidRDefault="00D812CC" w:rsidP="00255C49">
      <w:pPr>
        <w:spacing w:after="200" w:line="276" w:lineRule="auto"/>
        <w:rPr>
          <w:rFonts w:ascii="Calibri" w:eastAsia="Calibri" w:hAnsi="Calibri" w:cs="Times New Roman"/>
          <w:b/>
          <w:bCs/>
          <w:kern w:val="2"/>
          <w:sz w:val="32"/>
          <w:szCs w:val="32"/>
          <w14:ligatures w14:val="standardContextual"/>
        </w:rPr>
      </w:pPr>
      <w:r>
        <w:rPr>
          <w:rFonts w:ascii="Calibri" w:eastAsia="Calibri" w:hAnsi="Calibri" w:cs="Times New Roman"/>
          <w:b/>
          <w:bCs/>
          <w:kern w:val="2"/>
          <w:sz w:val="32"/>
          <w:szCs w:val="32"/>
          <w14:ligatures w14:val="standardContextual"/>
        </w:rPr>
        <w:t xml:space="preserve">Get Hooked on Florida’s Favorite Pastime </w:t>
      </w:r>
      <w:r w:rsidR="00ED6DEF">
        <w:rPr>
          <w:rFonts w:ascii="Calibri" w:eastAsia="Calibri" w:hAnsi="Calibri" w:cs="Times New Roman"/>
          <w:b/>
          <w:bCs/>
          <w:kern w:val="2"/>
          <w:sz w:val="32"/>
          <w:szCs w:val="32"/>
          <w14:ligatures w14:val="standardContextual"/>
        </w:rPr>
        <w:t>on Florida’s Historic Coast</w:t>
      </w:r>
    </w:p>
    <w:p w14:paraId="63888D57" w14:textId="4A63B9C5" w:rsidR="00F66B5A" w:rsidRDefault="00695AD7" w:rsidP="00775289">
      <w:pPr>
        <w:spacing w:after="200" w:line="276" w:lineRule="auto"/>
        <w:rPr>
          <w:rFonts w:ascii="Calibri" w:eastAsia="Calibri" w:hAnsi="Calibri" w:cs="Times New Roman"/>
          <w:b/>
          <w:bCs/>
          <w:i/>
          <w:iCs/>
          <w:kern w:val="2"/>
          <w14:ligatures w14:val="standardContextual"/>
        </w:rPr>
      </w:pPr>
      <w:r>
        <w:rPr>
          <w:rFonts w:ascii="Calibri" w:eastAsia="Calibri" w:hAnsi="Calibri" w:cs="Times New Roman"/>
          <w:b/>
          <w:bCs/>
          <w:i/>
          <w:iCs/>
          <w:kern w:val="2"/>
          <w14:ligatures w14:val="standardContextual"/>
        </w:rPr>
        <w:t>Fishing tournament season kicks off this week -</w:t>
      </w:r>
      <w:r w:rsidR="00F66B5A">
        <w:rPr>
          <w:rFonts w:ascii="Calibri" w:eastAsia="Calibri" w:hAnsi="Calibri" w:cs="Times New Roman"/>
          <w:b/>
          <w:bCs/>
          <w:i/>
          <w:iCs/>
          <w:kern w:val="2"/>
          <w14:ligatures w14:val="standardContextual"/>
        </w:rPr>
        <w:t xml:space="preserve"> fishing on the fresh and saltwater fishing grounds at </w:t>
      </w:r>
      <w:r w:rsidR="00ED6DEF">
        <w:rPr>
          <w:rFonts w:ascii="Calibri" w:eastAsia="Calibri" w:hAnsi="Calibri" w:cs="Times New Roman"/>
          <w:b/>
          <w:bCs/>
          <w:i/>
          <w:iCs/>
          <w:kern w:val="2"/>
          <w14:ligatures w14:val="standardContextual"/>
        </w:rPr>
        <w:t xml:space="preserve">St. Augustine, Ponte Vedra and </w:t>
      </w:r>
      <w:r w:rsidR="003D2896">
        <w:rPr>
          <w:rFonts w:ascii="Calibri" w:eastAsia="Calibri" w:hAnsi="Calibri" w:cs="Times New Roman"/>
          <w:b/>
          <w:bCs/>
          <w:i/>
          <w:iCs/>
          <w:kern w:val="2"/>
          <w14:ligatures w14:val="standardContextual"/>
        </w:rPr>
        <w:t>T</w:t>
      </w:r>
      <w:r w:rsidR="00ED6DEF">
        <w:rPr>
          <w:rFonts w:ascii="Calibri" w:eastAsia="Calibri" w:hAnsi="Calibri" w:cs="Times New Roman"/>
          <w:b/>
          <w:bCs/>
          <w:i/>
          <w:iCs/>
          <w:kern w:val="2"/>
          <w14:ligatures w14:val="standardContextual"/>
        </w:rPr>
        <w:t>he Beaches</w:t>
      </w:r>
      <w:r w:rsidR="00F66B5A">
        <w:rPr>
          <w:rFonts w:ascii="Calibri" w:eastAsia="Calibri" w:hAnsi="Calibri" w:cs="Times New Roman"/>
          <w:b/>
          <w:bCs/>
          <w:i/>
          <w:iCs/>
          <w:kern w:val="2"/>
          <w14:ligatures w14:val="standardContextual"/>
        </w:rPr>
        <w:t xml:space="preserve">. </w:t>
      </w:r>
    </w:p>
    <w:p w14:paraId="45CAA5C3" w14:textId="14998686" w:rsidR="00BF140D" w:rsidRDefault="00255C49" w:rsidP="00F66B5A">
      <w:pPr>
        <w:spacing w:after="200" w:line="276" w:lineRule="auto"/>
        <w:rPr>
          <w:rFonts w:ascii="Calibri" w:eastAsia="Calibri" w:hAnsi="Calibri" w:cs="Times New Roman"/>
          <w:kern w:val="2"/>
          <w14:ligatures w14:val="standardContextual"/>
        </w:rPr>
      </w:pPr>
      <w:r w:rsidRPr="00255C49">
        <w:rPr>
          <w:rFonts w:ascii="Calibri" w:eastAsia="Calibri" w:hAnsi="Calibri" w:cs="Times New Roman"/>
          <w:kern w:val="2"/>
          <w14:ligatures w14:val="standardContextual"/>
        </w:rPr>
        <w:t xml:space="preserve">St. Augustine, Fla. </w:t>
      </w:r>
      <w:r w:rsidR="0031344C">
        <w:rPr>
          <w:rFonts w:ascii="Calibri" w:eastAsia="Calibri" w:hAnsi="Calibri" w:cs="Times New Roman"/>
          <w:kern w:val="2"/>
          <w14:ligatures w14:val="standardContextual"/>
        </w:rPr>
        <w:t>(</w:t>
      </w:r>
      <w:r w:rsidR="00F66B5A">
        <w:rPr>
          <w:rFonts w:ascii="Calibri" w:eastAsia="Calibri" w:hAnsi="Calibri" w:cs="Times New Roman"/>
          <w:kern w:val="2"/>
          <w14:ligatures w14:val="standardContextual"/>
        </w:rPr>
        <w:t>April 1</w:t>
      </w:r>
      <w:r w:rsidR="00A57C2B">
        <w:rPr>
          <w:rFonts w:ascii="Calibri" w:eastAsia="Calibri" w:hAnsi="Calibri" w:cs="Times New Roman"/>
          <w:kern w:val="2"/>
          <w14:ligatures w14:val="standardContextual"/>
        </w:rPr>
        <w:t>7</w:t>
      </w:r>
      <w:r w:rsidR="00F66B5A">
        <w:rPr>
          <w:rFonts w:ascii="Calibri" w:eastAsia="Calibri" w:hAnsi="Calibri" w:cs="Times New Roman"/>
          <w:kern w:val="2"/>
          <w14:ligatures w14:val="standardContextual"/>
        </w:rPr>
        <w:t>, 2024</w:t>
      </w:r>
      <w:r w:rsidRPr="00255C49">
        <w:rPr>
          <w:rFonts w:ascii="Calibri" w:eastAsia="Calibri" w:hAnsi="Calibri" w:cs="Times New Roman"/>
          <w:kern w:val="2"/>
          <w14:ligatures w14:val="standardContextual"/>
        </w:rPr>
        <w:t>)</w:t>
      </w:r>
      <w:r w:rsidR="00E8100C">
        <w:rPr>
          <w:rFonts w:ascii="Calibri" w:eastAsia="Calibri" w:hAnsi="Calibri" w:cs="Times New Roman"/>
          <w:kern w:val="2"/>
          <w14:ligatures w14:val="standardContextual"/>
        </w:rPr>
        <w:t xml:space="preserve"> </w:t>
      </w:r>
      <w:r w:rsidRPr="00255C49">
        <w:rPr>
          <w:rFonts w:ascii="Calibri" w:eastAsia="Calibri" w:hAnsi="Calibri" w:cs="Times New Roman"/>
          <w:kern w:val="2"/>
          <w14:ligatures w14:val="standardContextual"/>
        </w:rPr>
        <w:t xml:space="preserve">– </w:t>
      </w:r>
      <w:r w:rsidR="00F66B5A">
        <w:rPr>
          <w:rFonts w:ascii="Calibri" w:eastAsia="Calibri" w:hAnsi="Calibri" w:cs="Times New Roman"/>
          <w:kern w:val="2"/>
          <w14:ligatures w14:val="standardContextual"/>
        </w:rPr>
        <w:t xml:space="preserve">Spend </w:t>
      </w:r>
      <w:r w:rsidR="003A3C9A">
        <w:rPr>
          <w:rFonts w:ascii="Calibri" w:eastAsia="Calibri" w:hAnsi="Calibri" w:cs="Times New Roman"/>
          <w:kern w:val="2"/>
          <w14:ligatures w14:val="standardContextual"/>
        </w:rPr>
        <w:t>a leisurely day casting a line into the surf with toes in the sand or wrestling a sport fish</w:t>
      </w:r>
      <w:r w:rsidR="003640F9">
        <w:rPr>
          <w:rFonts w:ascii="Calibri" w:eastAsia="Calibri" w:hAnsi="Calibri" w:cs="Times New Roman"/>
          <w:kern w:val="2"/>
          <w14:ligatures w14:val="standardContextual"/>
        </w:rPr>
        <w:t xml:space="preserve"> out of the depths of the Atlantic</w:t>
      </w:r>
      <w:r w:rsidR="003D2896">
        <w:rPr>
          <w:rFonts w:ascii="Calibri" w:eastAsia="Calibri" w:hAnsi="Calibri" w:cs="Times New Roman"/>
          <w:kern w:val="2"/>
          <w14:ligatures w14:val="standardContextual"/>
        </w:rPr>
        <w:t xml:space="preserve"> Ocean</w:t>
      </w:r>
      <w:r w:rsidR="003640F9">
        <w:rPr>
          <w:rFonts w:ascii="Calibri" w:eastAsia="Calibri" w:hAnsi="Calibri" w:cs="Times New Roman"/>
          <w:kern w:val="2"/>
          <w14:ligatures w14:val="standardContextual"/>
        </w:rPr>
        <w:t xml:space="preserve">, it’s easy to understand why </w:t>
      </w:r>
      <w:hyperlink r:id="rId6" w:history="1">
        <w:r w:rsidR="003640F9" w:rsidRPr="00631090">
          <w:rPr>
            <w:rStyle w:val="Hyperlink"/>
            <w:rFonts w:ascii="Calibri" w:eastAsia="Calibri" w:hAnsi="Calibri" w:cs="Times New Roman"/>
            <w:kern w:val="2"/>
            <w14:ligatures w14:val="standardContextual"/>
          </w:rPr>
          <w:t>fishing</w:t>
        </w:r>
      </w:hyperlink>
      <w:r w:rsidR="003640F9">
        <w:rPr>
          <w:rFonts w:ascii="Calibri" w:eastAsia="Calibri" w:hAnsi="Calibri" w:cs="Times New Roman"/>
          <w:kern w:val="2"/>
          <w14:ligatures w14:val="standardContextual"/>
        </w:rPr>
        <w:t xml:space="preserve"> is Florida’s favorite pastime. </w:t>
      </w:r>
      <w:r w:rsidR="00A97909">
        <w:rPr>
          <w:rFonts w:ascii="Calibri" w:eastAsia="Calibri" w:hAnsi="Calibri" w:cs="Times New Roman"/>
          <w:kern w:val="2"/>
          <w14:ligatures w14:val="standardContextual"/>
        </w:rPr>
        <w:t xml:space="preserve">And there’s no better place than St. Augustine, Ponte Vedra and </w:t>
      </w:r>
      <w:r w:rsidR="003D2896">
        <w:rPr>
          <w:rFonts w:ascii="Calibri" w:eastAsia="Calibri" w:hAnsi="Calibri" w:cs="Times New Roman"/>
          <w:kern w:val="2"/>
          <w14:ligatures w14:val="standardContextual"/>
        </w:rPr>
        <w:t>T</w:t>
      </w:r>
      <w:r w:rsidR="00A97909">
        <w:rPr>
          <w:rFonts w:ascii="Calibri" w:eastAsia="Calibri" w:hAnsi="Calibri" w:cs="Times New Roman"/>
          <w:kern w:val="2"/>
          <w14:ligatures w14:val="standardContextual"/>
        </w:rPr>
        <w:t xml:space="preserve">he Beaches, where there’s a myriad of </w:t>
      </w:r>
      <w:r w:rsidR="002469A0">
        <w:rPr>
          <w:rFonts w:ascii="Calibri" w:eastAsia="Calibri" w:hAnsi="Calibri" w:cs="Times New Roman"/>
          <w:kern w:val="2"/>
          <w14:ligatures w14:val="standardContextual"/>
        </w:rPr>
        <w:t>backwater honey</w:t>
      </w:r>
      <w:r w:rsidR="00C7124B">
        <w:rPr>
          <w:rFonts w:ascii="Calibri" w:eastAsia="Calibri" w:hAnsi="Calibri" w:cs="Times New Roman"/>
          <w:kern w:val="2"/>
          <w14:ligatures w14:val="standardContextual"/>
        </w:rPr>
        <w:t xml:space="preserve"> hole</w:t>
      </w:r>
      <w:r w:rsidR="002469A0">
        <w:rPr>
          <w:rFonts w:ascii="Calibri" w:eastAsia="Calibri" w:hAnsi="Calibri" w:cs="Times New Roman"/>
          <w:kern w:val="2"/>
          <w14:ligatures w14:val="standardContextual"/>
        </w:rPr>
        <w:t>s</w:t>
      </w:r>
      <w:r w:rsidR="009E7F4B">
        <w:rPr>
          <w:rFonts w:ascii="Calibri" w:eastAsia="Calibri" w:hAnsi="Calibri" w:cs="Times New Roman"/>
          <w:kern w:val="2"/>
          <w14:ligatures w14:val="standardContextual"/>
        </w:rPr>
        <w:t xml:space="preserve">, guided charters, </w:t>
      </w:r>
      <w:r w:rsidR="00F66B5A">
        <w:rPr>
          <w:rFonts w:ascii="Calibri" w:eastAsia="Calibri" w:hAnsi="Calibri" w:cs="Times New Roman"/>
          <w:kern w:val="2"/>
          <w14:ligatures w14:val="standardContextual"/>
        </w:rPr>
        <w:t xml:space="preserve">challenging tournaments, </w:t>
      </w:r>
      <w:r w:rsidR="009E7F4B">
        <w:rPr>
          <w:rFonts w:ascii="Calibri" w:eastAsia="Calibri" w:hAnsi="Calibri" w:cs="Times New Roman"/>
          <w:kern w:val="2"/>
          <w14:ligatures w14:val="standardContextual"/>
        </w:rPr>
        <w:t xml:space="preserve">and </w:t>
      </w:r>
      <w:r w:rsidR="00D4681A">
        <w:rPr>
          <w:rFonts w:ascii="Calibri" w:eastAsia="Calibri" w:hAnsi="Calibri" w:cs="Times New Roman"/>
          <w:kern w:val="2"/>
          <w14:ligatures w14:val="standardContextual"/>
        </w:rPr>
        <w:t>passionate fishing experts</w:t>
      </w:r>
      <w:r w:rsidR="00371207">
        <w:rPr>
          <w:rFonts w:ascii="Calibri" w:eastAsia="Calibri" w:hAnsi="Calibri" w:cs="Times New Roman"/>
          <w:kern w:val="2"/>
          <w14:ligatures w14:val="standardContextual"/>
        </w:rPr>
        <w:t>.</w:t>
      </w:r>
      <w:r w:rsidR="0009006E">
        <w:rPr>
          <w:rFonts w:ascii="Calibri" w:eastAsia="Calibri" w:hAnsi="Calibri" w:cs="Times New Roman"/>
          <w:kern w:val="2"/>
          <w14:ligatures w14:val="standardContextual"/>
        </w:rPr>
        <w:t xml:space="preserve"> </w:t>
      </w:r>
    </w:p>
    <w:p w14:paraId="2D2F0025" w14:textId="60E38858" w:rsidR="00541CD7" w:rsidRDefault="00E815F1" w:rsidP="00775289">
      <w:pPr>
        <w:spacing w:after="200" w:line="276" w:lineRule="auto"/>
        <w:rPr>
          <w:rFonts w:ascii="Calibri" w:eastAsia="Calibri" w:hAnsi="Calibri" w:cs="Times New Roman"/>
          <w:kern w:val="2"/>
          <w14:ligatures w14:val="standardContextual"/>
        </w:rPr>
      </w:pPr>
      <w:r>
        <w:rPr>
          <w:rFonts w:ascii="Calibri" w:eastAsia="Calibri" w:hAnsi="Calibri" w:cs="Times New Roman"/>
          <w:kern w:val="2"/>
          <w14:ligatures w14:val="standardContextual"/>
        </w:rPr>
        <w:t>Saltwater fishing is king here</w:t>
      </w:r>
      <w:r w:rsidR="00DD6860">
        <w:rPr>
          <w:rFonts w:ascii="Calibri" w:eastAsia="Calibri" w:hAnsi="Calibri" w:cs="Times New Roman"/>
          <w:kern w:val="2"/>
          <w14:ligatures w14:val="standardContextual"/>
        </w:rPr>
        <w:t xml:space="preserve">—kingfish, that is. St. Augustine is home to the Southern Kingfish Association, which sanctions more than 100 tournaments throughout the Southeast. The ocean waters are also home to blackfin tuna, </w:t>
      </w:r>
      <w:r w:rsidR="00FA3121">
        <w:rPr>
          <w:rFonts w:ascii="Calibri" w:eastAsia="Calibri" w:hAnsi="Calibri" w:cs="Times New Roman"/>
          <w:kern w:val="2"/>
          <w14:ligatures w14:val="standardContextual"/>
        </w:rPr>
        <w:t xml:space="preserve">tarpon, </w:t>
      </w:r>
      <w:r w:rsidR="0033264E">
        <w:rPr>
          <w:rFonts w:ascii="Calibri" w:eastAsia="Calibri" w:hAnsi="Calibri" w:cs="Times New Roman"/>
          <w:kern w:val="2"/>
          <w14:ligatures w14:val="standardContextual"/>
        </w:rPr>
        <w:t xml:space="preserve">flounder, </w:t>
      </w:r>
      <w:r w:rsidR="00DD6860">
        <w:rPr>
          <w:rFonts w:ascii="Calibri" w:eastAsia="Calibri" w:hAnsi="Calibri" w:cs="Times New Roman"/>
          <w:kern w:val="2"/>
          <w14:ligatures w14:val="standardContextual"/>
        </w:rPr>
        <w:t xml:space="preserve">wahoo, mahi mahi, sailfish, </w:t>
      </w:r>
      <w:r w:rsidR="00AD28A1">
        <w:rPr>
          <w:rFonts w:ascii="Calibri" w:eastAsia="Calibri" w:hAnsi="Calibri" w:cs="Times New Roman"/>
          <w:kern w:val="2"/>
          <w14:ligatures w14:val="standardContextual"/>
        </w:rPr>
        <w:t xml:space="preserve">cobia, </w:t>
      </w:r>
      <w:r w:rsidR="00DD6860">
        <w:rPr>
          <w:rFonts w:ascii="Calibri" w:eastAsia="Calibri" w:hAnsi="Calibri" w:cs="Times New Roman"/>
          <w:kern w:val="2"/>
          <w14:ligatures w14:val="standardContextual"/>
        </w:rPr>
        <w:t xml:space="preserve">and king mackerel. Hop on board one of </w:t>
      </w:r>
      <w:hyperlink r:id="rId7" w:history="1">
        <w:r w:rsidR="00DD6860" w:rsidRPr="00DD1560">
          <w:rPr>
            <w:rStyle w:val="Hyperlink"/>
            <w:rFonts w:ascii="Calibri" w:eastAsia="Calibri" w:hAnsi="Calibri" w:cs="Times New Roman"/>
            <w:kern w:val="2"/>
            <w14:ligatures w14:val="standardContextual"/>
          </w:rPr>
          <w:t>Sea Love Charters'</w:t>
        </w:r>
      </w:hyperlink>
      <w:r w:rsidR="00DD6860">
        <w:rPr>
          <w:rFonts w:ascii="Calibri" w:eastAsia="Calibri" w:hAnsi="Calibri" w:cs="Times New Roman"/>
          <w:kern w:val="2"/>
          <w14:ligatures w14:val="standardContextual"/>
        </w:rPr>
        <w:t xml:space="preserve"> public trips for a deep-water adventure</w:t>
      </w:r>
      <w:r w:rsidR="006A525E">
        <w:rPr>
          <w:rFonts w:ascii="Calibri" w:eastAsia="Calibri" w:hAnsi="Calibri" w:cs="Times New Roman"/>
          <w:kern w:val="2"/>
          <w14:ligatures w14:val="standardContextual"/>
        </w:rPr>
        <w:t xml:space="preserve"> or charter </w:t>
      </w:r>
      <w:r w:rsidR="00D02852">
        <w:rPr>
          <w:rFonts w:ascii="Calibri" w:eastAsia="Calibri" w:hAnsi="Calibri" w:cs="Times New Roman"/>
          <w:kern w:val="2"/>
          <w14:ligatures w14:val="standardContextual"/>
        </w:rPr>
        <w:t xml:space="preserve">a </w:t>
      </w:r>
      <w:r w:rsidR="005D0173">
        <w:rPr>
          <w:rFonts w:ascii="Calibri" w:eastAsia="Calibri" w:hAnsi="Calibri" w:cs="Times New Roman"/>
          <w:kern w:val="2"/>
          <w14:ligatures w14:val="standardContextual"/>
        </w:rPr>
        <w:t>fishing</w:t>
      </w:r>
      <w:r w:rsidR="00D02852">
        <w:rPr>
          <w:rFonts w:ascii="Calibri" w:eastAsia="Calibri" w:hAnsi="Calibri" w:cs="Times New Roman"/>
          <w:kern w:val="2"/>
          <w14:ligatures w14:val="standardContextual"/>
        </w:rPr>
        <w:t xml:space="preserve"> boat from </w:t>
      </w:r>
      <w:r w:rsidR="005D0173">
        <w:rPr>
          <w:rFonts w:ascii="Calibri" w:eastAsia="Calibri" w:hAnsi="Calibri" w:cs="Times New Roman"/>
          <w:kern w:val="2"/>
          <w14:ligatures w14:val="standardContextual"/>
        </w:rPr>
        <w:t xml:space="preserve">the </w:t>
      </w:r>
      <w:hyperlink r:id="rId8" w:history="1">
        <w:r w:rsidR="005D0173" w:rsidRPr="005740C5">
          <w:rPr>
            <w:rStyle w:val="Hyperlink"/>
            <w:rFonts w:ascii="Calibri" w:eastAsia="Calibri" w:hAnsi="Calibri" w:cs="Times New Roman"/>
            <w:kern w:val="2"/>
            <w14:ligatures w14:val="standardContextual"/>
          </w:rPr>
          <w:t>Conch House Marina</w:t>
        </w:r>
      </w:hyperlink>
      <w:r w:rsidR="005D0173">
        <w:rPr>
          <w:rFonts w:ascii="Calibri" w:eastAsia="Calibri" w:hAnsi="Calibri" w:cs="Times New Roman"/>
          <w:kern w:val="2"/>
          <w14:ligatures w14:val="standardContextual"/>
        </w:rPr>
        <w:t xml:space="preserve"> or the Nix Boat Yard Road Marina. </w:t>
      </w:r>
    </w:p>
    <w:p w14:paraId="7D44E81A" w14:textId="560E4F57" w:rsidR="00F66B5A" w:rsidRPr="002806F2" w:rsidRDefault="00F66B5A" w:rsidP="00F66B5A">
      <w:pPr>
        <w:spacing w:after="200" w:line="276" w:lineRule="auto"/>
      </w:pPr>
      <w:r>
        <w:rPr>
          <w:rFonts w:ascii="Calibri" w:eastAsia="Calibri" w:hAnsi="Calibri" w:cs="Times New Roman"/>
          <w:kern w:val="2"/>
          <w14:ligatures w14:val="standardContextual"/>
        </w:rPr>
        <w:t xml:space="preserve">The </w:t>
      </w:r>
      <w:r w:rsidR="00FD662D">
        <w:rPr>
          <w:rFonts w:ascii="Calibri" w:eastAsia="Calibri" w:hAnsi="Calibri" w:cs="Times New Roman"/>
          <w:kern w:val="2"/>
          <w14:ligatures w14:val="standardContextual"/>
        </w:rPr>
        <w:t>ever-popular</w:t>
      </w:r>
      <w:r>
        <w:rPr>
          <w:rFonts w:ascii="Calibri" w:eastAsia="Calibri" w:hAnsi="Calibri" w:cs="Times New Roman"/>
          <w:kern w:val="2"/>
          <w14:ligatures w14:val="standardContextual"/>
        </w:rPr>
        <w:t xml:space="preserve"> fishing tournaments are on. Put your line to the If you want to put a little more on the line, enter one of the many tournaments hosted on Florida’s Historic Coast. </w:t>
      </w:r>
      <w:r>
        <w:t xml:space="preserve">The </w:t>
      </w:r>
      <w:hyperlink r:id="rId9" w:history="1">
        <w:r w:rsidRPr="00541CD7">
          <w:rPr>
            <w:rStyle w:val="Hyperlink"/>
            <w:rFonts w:ascii="Calibri" w:eastAsia="Calibri" w:hAnsi="Calibri" w:cs="Times New Roman"/>
            <w:kern w:val="2"/>
            <w14:ligatures w14:val="standardContextual"/>
          </w:rPr>
          <w:t>Red Fish Bash</w:t>
        </w:r>
      </w:hyperlink>
      <w:r w:rsidRPr="00DA6EA3">
        <w:t xml:space="preserve"> </w:t>
      </w:r>
      <w:r w:rsidR="00A57C2B">
        <w:t xml:space="preserve">, which kicks off this week, </w:t>
      </w:r>
      <w:r>
        <w:t>April 19</w:t>
      </w:r>
      <w:r w:rsidRPr="00122DF6">
        <w:rPr>
          <w:vertAlign w:val="superscript"/>
        </w:rPr>
        <w:t>th</w:t>
      </w:r>
      <w:r>
        <w:t xml:space="preserve"> and 20</w:t>
      </w:r>
      <w:r w:rsidRPr="009C19A4">
        <w:rPr>
          <w:vertAlign w:val="superscript"/>
        </w:rPr>
        <w:t>th</w:t>
      </w:r>
      <w:r w:rsidR="00A57C2B">
        <w:t xml:space="preserve">, </w:t>
      </w:r>
      <w:r w:rsidRPr="00DA6EA3">
        <w:t>awards the angler with the biggest redfish catch.</w:t>
      </w:r>
      <w:r w:rsidR="00A57C2B">
        <w:t xml:space="preserve"> K</w:t>
      </w:r>
      <w:r w:rsidRPr="00E30965">
        <w:t>ingfish tournaments lure in large crowds of fishermen and fisherwomen after big fish and even bigger cash prizes.</w:t>
      </w:r>
      <w:r>
        <w:t xml:space="preserve"> The </w:t>
      </w:r>
      <w:hyperlink r:id="rId10" w:history="1">
        <w:r w:rsidRPr="00541CD7">
          <w:rPr>
            <w:rStyle w:val="Hyperlink"/>
            <w:rFonts w:ascii="Calibri" w:eastAsia="Calibri" w:hAnsi="Calibri" w:cs="Times New Roman"/>
            <w:kern w:val="2"/>
            <w14:ligatures w14:val="standardContextual"/>
          </w:rPr>
          <w:t>Ancient City Game Fish Association</w:t>
        </w:r>
      </w:hyperlink>
      <w:r>
        <w:rPr>
          <w:rFonts w:ascii="Calibri" w:eastAsia="Calibri" w:hAnsi="Calibri" w:cs="Times New Roman"/>
          <w:kern w:val="2"/>
          <w14:ligatures w14:val="standardContextual"/>
        </w:rPr>
        <w:t xml:space="preserve"> </w:t>
      </w:r>
      <w:r w:rsidRPr="007E26D0">
        <w:t xml:space="preserve">hosts the </w:t>
      </w:r>
      <w:hyperlink r:id="rId11" w:history="1">
        <w:r w:rsidRPr="00541CD7">
          <w:rPr>
            <w:rStyle w:val="Hyperlink"/>
            <w:rFonts w:ascii="Calibri" w:eastAsia="Calibri" w:hAnsi="Calibri" w:cs="Times New Roman"/>
            <w:kern w:val="2"/>
            <w14:ligatures w14:val="standardContextual"/>
          </w:rPr>
          <w:t>Kingfish Challenge</w:t>
        </w:r>
      </w:hyperlink>
      <w:r w:rsidRPr="007E26D0">
        <w:t xml:space="preserve"> </w:t>
      </w:r>
      <w:r>
        <w:t xml:space="preserve">on </w:t>
      </w:r>
      <w:r w:rsidRPr="007E26D0">
        <w:t>June</w:t>
      </w:r>
      <w:r>
        <w:t xml:space="preserve"> 28</w:t>
      </w:r>
      <w:r w:rsidRPr="009C19A4">
        <w:rPr>
          <w:vertAlign w:val="superscript"/>
        </w:rPr>
        <w:t>th</w:t>
      </w:r>
      <w:r>
        <w:t xml:space="preserve"> and 29</w:t>
      </w:r>
      <w:r w:rsidRPr="009C19A4">
        <w:rPr>
          <w:vertAlign w:val="superscript"/>
        </w:rPr>
        <w:t>th</w:t>
      </w:r>
      <w:r>
        <w:t xml:space="preserve">, while </w:t>
      </w:r>
      <w:hyperlink r:id="rId12" w:history="1">
        <w:r w:rsidRPr="00541CD7">
          <w:rPr>
            <w:rStyle w:val="Hyperlink"/>
            <w:rFonts w:ascii="Calibri" w:eastAsia="Calibri" w:hAnsi="Calibri" w:cs="Times New Roman"/>
            <w:kern w:val="2"/>
            <w14:ligatures w14:val="standardContextual"/>
          </w:rPr>
          <w:t>St. Augustine Kingfish Mayhem</w:t>
        </w:r>
      </w:hyperlink>
      <w:r w:rsidRPr="002806F2">
        <w:t xml:space="preserve"> kicks off </w:t>
      </w:r>
      <w:r>
        <w:t xml:space="preserve">on </w:t>
      </w:r>
      <w:r w:rsidRPr="002806F2">
        <w:t>May 30</w:t>
      </w:r>
      <w:r w:rsidRPr="005F3F1F">
        <w:rPr>
          <w:vertAlign w:val="superscript"/>
        </w:rPr>
        <w:t>th</w:t>
      </w:r>
      <w:r>
        <w:t xml:space="preserve">, </w:t>
      </w:r>
      <w:r w:rsidRPr="002806F2">
        <w:t>with the</w:t>
      </w:r>
      <w:r>
        <w:rPr>
          <w:rStyle w:val="Hyperlink"/>
          <w:rFonts w:ascii="Calibri" w:eastAsia="Calibri" w:hAnsi="Calibri" w:cs="Times New Roman"/>
          <w:kern w:val="2"/>
          <w14:ligatures w14:val="standardContextual"/>
        </w:rPr>
        <w:t xml:space="preserve"> </w:t>
      </w:r>
      <w:hyperlink r:id="rId13" w:history="1">
        <w:r w:rsidRPr="00541CD7">
          <w:rPr>
            <w:rStyle w:val="Hyperlink"/>
            <w:rFonts w:ascii="Calibri" w:eastAsia="Calibri" w:hAnsi="Calibri" w:cs="Times New Roman"/>
            <w:kern w:val="2"/>
            <w14:ligatures w14:val="standardContextual"/>
          </w:rPr>
          <w:t>Old School Kingfish Tournament</w:t>
        </w:r>
      </w:hyperlink>
      <w:r w:rsidRPr="002806F2">
        <w:t xml:space="preserve"> following on June 8</w:t>
      </w:r>
      <w:r w:rsidRPr="005F3F1F">
        <w:rPr>
          <w:vertAlign w:val="superscript"/>
        </w:rPr>
        <w:t>th</w:t>
      </w:r>
      <w:r w:rsidRPr="002806F2">
        <w:t>.</w:t>
      </w:r>
    </w:p>
    <w:p w14:paraId="79E331C1" w14:textId="753037E8" w:rsidR="00CF47E6" w:rsidRDefault="00B37C6B" w:rsidP="00CF47E6">
      <w:pPr>
        <w:spacing w:after="200" w:line="276" w:lineRule="auto"/>
      </w:pPr>
      <w:r>
        <w:rPr>
          <w:rFonts w:ascii="Calibri" w:eastAsia="Calibri" w:hAnsi="Calibri" w:cs="Times New Roman"/>
          <w:kern w:val="2"/>
          <w14:ligatures w14:val="standardContextual"/>
        </w:rPr>
        <w:t xml:space="preserve">Go from the big water to </w:t>
      </w:r>
      <w:r w:rsidR="00452204">
        <w:rPr>
          <w:rFonts w:ascii="Calibri" w:eastAsia="Calibri" w:hAnsi="Calibri" w:cs="Times New Roman"/>
          <w:kern w:val="2"/>
          <w14:ligatures w14:val="standardContextual"/>
        </w:rPr>
        <w:t xml:space="preserve">the backwater with any number of guided fishing charters that explore the marshes, creeks, and bays that vein Florida’s Historic Coast. The area is known for its local redfish, as well as flounder, </w:t>
      </w:r>
      <w:r w:rsidR="00BB5ABA">
        <w:rPr>
          <w:rFonts w:ascii="Calibri" w:eastAsia="Calibri" w:hAnsi="Calibri" w:cs="Times New Roman"/>
          <w:kern w:val="2"/>
          <w14:ligatures w14:val="standardContextual"/>
        </w:rPr>
        <w:t xml:space="preserve">tarpon, </w:t>
      </w:r>
      <w:r w:rsidR="00452204">
        <w:rPr>
          <w:rFonts w:ascii="Calibri" w:eastAsia="Calibri" w:hAnsi="Calibri" w:cs="Times New Roman"/>
          <w:kern w:val="2"/>
          <w14:ligatures w14:val="standardContextual"/>
        </w:rPr>
        <w:t xml:space="preserve">black drum, and speckled sea trout. The aptly </w:t>
      </w:r>
      <w:r w:rsidR="002473B4">
        <w:rPr>
          <w:rFonts w:ascii="Calibri" w:eastAsia="Calibri" w:hAnsi="Calibri" w:cs="Times New Roman"/>
          <w:kern w:val="2"/>
          <w14:ligatures w14:val="standardContextual"/>
        </w:rPr>
        <w:t xml:space="preserve">named </w:t>
      </w:r>
      <w:hyperlink r:id="rId14" w:history="1">
        <w:r w:rsidR="00CF47E6" w:rsidRPr="00FE03EE">
          <w:rPr>
            <w:rStyle w:val="Hyperlink"/>
            <w:rFonts w:ascii="Calibri" w:eastAsia="Calibri" w:hAnsi="Calibri" w:cs="Times New Roman"/>
            <w:kern w:val="2"/>
            <w14:ligatures w14:val="standardContextual"/>
          </w:rPr>
          <w:t>Drum Man Charters</w:t>
        </w:r>
      </w:hyperlink>
      <w:r w:rsidR="00D6052A" w:rsidRPr="00D6052A">
        <w:t xml:space="preserve"> and</w:t>
      </w:r>
      <w:r w:rsidR="00CF47E6" w:rsidRPr="00D6052A">
        <w:t xml:space="preserve"> </w:t>
      </w:r>
      <w:hyperlink r:id="rId15" w:history="1">
        <w:r w:rsidR="00CF47E6" w:rsidRPr="00FE03EE">
          <w:rPr>
            <w:rStyle w:val="Hyperlink"/>
            <w:rFonts w:ascii="Calibri" w:eastAsia="Calibri" w:hAnsi="Calibri" w:cs="Times New Roman"/>
            <w:kern w:val="2"/>
            <w14:ligatures w14:val="standardContextual"/>
          </w:rPr>
          <w:t>Fishardy Charters</w:t>
        </w:r>
      </w:hyperlink>
      <w:r w:rsidR="00066F48" w:rsidRPr="008A0062">
        <w:t xml:space="preserve"> c</w:t>
      </w:r>
      <w:r w:rsidR="00066F48" w:rsidRPr="008A0062">
        <w:rPr>
          <w:rFonts w:ascii="Calibri" w:eastAsia="Calibri" w:hAnsi="Calibri" w:cs="Times New Roman"/>
          <w:kern w:val="2"/>
          <w14:ligatures w14:val="standardContextual"/>
        </w:rPr>
        <w:t>an</w:t>
      </w:r>
      <w:r w:rsidR="00066F48" w:rsidRPr="00F60270">
        <w:t xml:space="preserve"> navigate</w:t>
      </w:r>
      <w:r w:rsidR="008A0062">
        <w:t xml:space="preserve"> </w:t>
      </w:r>
      <w:r w:rsidR="00452204">
        <w:t xml:space="preserve">St. Augustine’s </w:t>
      </w:r>
      <w:r w:rsidR="008A0062">
        <w:t>s</w:t>
      </w:r>
      <w:r w:rsidR="00AE15D1" w:rsidRPr="00F60270">
        <w:t>mall</w:t>
      </w:r>
      <w:r w:rsidR="008A0062">
        <w:t>er</w:t>
      </w:r>
      <w:r w:rsidR="00AE15D1" w:rsidRPr="00F60270">
        <w:t xml:space="preserve"> waters</w:t>
      </w:r>
      <w:r w:rsidR="00F60270" w:rsidRPr="00F60270">
        <w:t xml:space="preserve"> and venture 30 miles offshore, </w:t>
      </w:r>
      <w:r w:rsidR="00452204">
        <w:t xml:space="preserve">while </w:t>
      </w:r>
      <w:r w:rsidR="006F465B">
        <w:t xml:space="preserve">First Coast Inshore Fishing, Chips Coastal Charters, and Prime Time Charters </w:t>
      </w:r>
      <w:r w:rsidR="00883681">
        <w:t xml:space="preserve">specialize in Ponte Vedra’s inland waterways. </w:t>
      </w:r>
    </w:p>
    <w:p w14:paraId="698497E2" w14:textId="114B95B4" w:rsidR="000D18CA" w:rsidRDefault="000D18CA" w:rsidP="00CF47E6">
      <w:pPr>
        <w:spacing w:after="200" w:line="276" w:lineRule="auto"/>
      </w:pPr>
      <w:r>
        <w:t xml:space="preserve">Bringing your own boat? Get bait, </w:t>
      </w:r>
      <w:r w:rsidR="005740C5">
        <w:t xml:space="preserve">gear, </w:t>
      </w:r>
      <w:r w:rsidR="0025422F">
        <w:t xml:space="preserve">hot local tips, and tie-up </w:t>
      </w:r>
      <w:r w:rsidR="0025422F">
        <w:rPr>
          <w:rFonts w:ascii="Calibri" w:eastAsia="Calibri" w:hAnsi="Calibri" w:cs="Times New Roman"/>
          <w:kern w:val="2"/>
          <w14:ligatures w14:val="standardContextual"/>
        </w:rPr>
        <w:t xml:space="preserve">overnight at </w:t>
      </w:r>
      <w:hyperlink r:id="rId16" w:history="1">
        <w:r w:rsidR="0025422F" w:rsidRPr="00FE03EE">
          <w:rPr>
            <w:rStyle w:val="Hyperlink"/>
            <w:rFonts w:ascii="Calibri" w:eastAsia="Calibri" w:hAnsi="Calibri" w:cs="Times New Roman"/>
            <w:kern w:val="2"/>
            <w14:ligatures w14:val="standardContextual"/>
          </w:rPr>
          <w:t>Devil’s Elbow Fishing Resort</w:t>
        </w:r>
      </w:hyperlink>
      <w:r w:rsidR="0025422F">
        <w:t xml:space="preserve"> or </w:t>
      </w:r>
      <w:hyperlink r:id="rId17" w:history="1">
        <w:r w:rsidR="0025422F" w:rsidRPr="000F13B1">
          <w:rPr>
            <w:rStyle w:val="Hyperlink"/>
          </w:rPr>
          <w:t>Genung’s Fish Camp</w:t>
        </w:r>
      </w:hyperlink>
      <w:r w:rsidR="0025422F">
        <w:t xml:space="preserve">. </w:t>
      </w:r>
    </w:p>
    <w:p w14:paraId="7F3F1D37" w14:textId="1DB47454" w:rsidR="00CE7C40" w:rsidRDefault="00F66B5A" w:rsidP="00775289">
      <w:pPr>
        <w:spacing w:after="200" w:line="276" w:lineRule="auto"/>
        <w:rPr>
          <w:rFonts w:ascii="Calibri" w:eastAsia="Calibri" w:hAnsi="Calibri" w:cs="Times New Roman"/>
          <w:kern w:val="2"/>
          <w14:ligatures w14:val="standardContextual"/>
        </w:rPr>
      </w:pPr>
      <w:r>
        <w:rPr>
          <w:rFonts w:ascii="Calibri" w:eastAsia="Calibri" w:hAnsi="Calibri" w:cs="Times New Roman"/>
          <w:kern w:val="2"/>
          <w14:ligatures w14:val="standardContextual"/>
        </w:rPr>
        <w:t xml:space="preserve">Along </w:t>
      </w:r>
      <w:r w:rsidR="003F08D4">
        <w:rPr>
          <w:rFonts w:ascii="Calibri" w:eastAsia="Calibri" w:hAnsi="Calibri" w:cs="Times New Roman"/>
          <w:kern w:val="2"/>
          <w14:ligatures w14:val="standardContextual"/>
        </w:rPr>
        <w:t>Florida’s Historic Coast</w:t>
      </w:r>
      <w:r>
        <w:rPr>
          <w:rFonts w:ascii="Calibri" w:eastAsia="Calibri" w:hAnsi="Calibri" w:cs="Times New Roman"/>
          <w:kern w:val="2"/>
          <w14:ligatures w14:val="standardContextual"/>
        </w:rPr>
        <w:t>s</w:t>
      </w:r>
      <w:r w:rsidR="003F08D4">
        <w:rPr>
          <w:rFonts w:ascii="Calibri" w:eastAsia="Calibri" w:hAnsi="Calibri" w:cs="Times New Roman"/>
          <w:kern w:val="2"/>
          <w14:ligatures w14:val="standardContextual"/>
        </w:rPr>
        <w:t xml:space="preserve"> 42 miles of pristine beaches</w:t>
      </w:r>
      <w:r>
        <w:rPr>
          <w:rFonts w:ascii="Calibri" w:eastAsia="Calibri" w:hAnsi="Calibri" w:cs="Times New Roman"/>
          <w:kern w:val="2"/>
          <w14:ligatures w14:val="standardContextual"/>
        </w:rPr>
        <w:t>,</w:t>
      </w:r>
      <w:r w:rsidR="0089328A">
        <w:rPr>
          <w:rFonts w:ascii="Calibri" w:eastAsia="Calibri" w:hAnsi="Calibri" w:cs="Times New Roman"/>
          <w:kern w:val="2"/>
          <w14:ligatures w14:val="standardContextual"/>
        </w:rPr>
        <w:t xml:space="preserve"> </w:t>
      </w:r>
      <w:r w:rsidR="00DB70FE">
        <w:rPr>
          <w:rFonts w:ascii="Calibri" w:eastAsia="Calibri" w:hAnsi="Calibri" w:cs="Times New Roman"/>
          <w:kern w:val="2"/>
          <w14:ligatures w14:val="standardContextual"/>
        </w:rPr>
        <w:t xml:space="preserve">Surf fishing at sunrise is </w:t>
      </w:r>
      <w:r w:rsidR="00BE4F04">
        <w:rPr>
          <w:rFonts w:ascii="Calibri" w:eastAsia="Calibri" w:hAnsi="Calibri" w:cs="Times New Roman"/>
          <w:kern w:val="2"/>
          <w14:ligatures w14:val="standardContextual"/>
        </w:rPr>
        <w:t xml:space="preserve">a </w:t>
      </w:r>
      <w:r w:rsidR="00A176A5">
        <w:rPr>
          <w:rFonts w:ascii="Calibri" w:eastAsia="Calibri" w:hAnsi="Calibri" w:cs="Times New Roman"/>
          <w:kern w:val="2"/>
          <w14:ligatures w14:val="standardContextual"/>
        </w:rPr>
        <w:t>must-do</w:t>
      </w:r>
      <w:r>
        <w:rPr>
          <w:rFonts w:ascii="Calibri" w:eastAsia="Calibri" w:hAnsi="Calibri" w:cs="Times New Roman"/>
          <w:kern w:val="2"/>
          <w14:ligatures w14:val="standardContextual"/>
        </w:rPr>
        <w:t xml:space="preserve">. </w:t>
      </w:r>
      <w:r w:rsidR="009B1E97">
        <w:rPr>
          <w:rFonts w:ascii="Calibri" w:eastAsia="Calibri" w:hAnsi="Calibri" w:cs="Times New Roman"/>
          <w:kern w:val="2"/>
          <w14:ligatures w14:val="standardContextual"/>
        </w:rPr>
        <w:t>Cast past the waves during the warm summer months and land speckled sea trout, pompano</w:t>
      </w:r>
      <w:r w:rsidR="00BE4F04">
        <w:rPr>
          <w:rFonts w:ascii="Calibri" w:eastAsia="Calibri" w:hAnsi="Calibri" w:cs="Times New Roman"/>
          <w:kern w:val="2"/>
          <w14:ligatures w14:val="standardContextual"/>
        </w:rPr>
        <w:t xml:space="preserve">, or jack crevalle. </w:t>
      </w:r>
      <w:hyperlink r:id="rId18" w:history="1">
        <w:r w:rsidR="00BE4F04" w:rsidRPr="00911404">
          <w:rPr>
            <w:rStyle w:val="Hyperlink"/>
            <w:rFonts w:ascii="Calibri" w:eastAsia="Calibri" w:hAnsi="Calibri" w:cs="Times New Roman"/>
            <w:kern w:val="2"/>
            <w14:ligatures w14:val="standardContextual"/>
          </w:rPr>
          <w:t>Vilano Beach</w:t>
        </w:r>
      </w:hyperlink>
      <w:r w:rsidR="00BE4F04">
        <w:rPr>
          <w:rFonts w:ascii="Calibri" w:eastAsia="Calibri" w:hAnsi="Calibri" w:cs="Times New Roman"/>
          <w:kern w:val="2"/>
          <w14:ligatures w14:val="standardContextual"/>
        </w:rPr>
        <w:t xml:space="preserve">, </w:t>
      </w:r>
      <w:hyperlink r:id="rId19" w:history="1">
        <w:r w:rsidR="00BE4F04" w:rsidRPr="00E17D34">
          <w:rPr>
            <w:rStyle w:val="Hyperlink"/>
            <w:rFonts w:ascii="Calibri" w:eastAsia="Calibri" w:hAnsi="Calibri" w:cs="Times New Roman"/>
            <w:kern w:val="2"/>
            <w14:ligatures w14:val="standardContextual"/>
          </w:rPr>
          <w:t>St. Augustine Beach</w:t>
        </w:r>
      </w:hyperlink>
      <w:r w:rsidR="00BE4F04">
        <w:rPr>
          <w:rFonts w:ascii="Calibri" w:eastAsia="Calibri" w:hAnsi="Calibri" w:cs="Times New Roman"/>
          <w:kern w:val="2"/>
          <w14:ligatures w14:val="standardContextual"/>
        </w:rPr>
        <w:t>,</w:t>
      </w:r>
      <w:r w:rsidR="00621408">
        <w:rPr>
          <w:rFonts w:ascii="Calibri" w:eastAsia="Calibri" w:hAnsi="Calibri" w:cs="Times New Roman"/>
          <w:kern w:val="2"/>
          <w14:ligatures w14:val="standardContextual"/>
        </w:rPr>
        <w:t xml:space="preserve"> </w:t>
      </w:r>
      <w:hyperlink r:id="rId20" w:history="1">
        <w:r w:rsidR="00621408" w:rsidRPr="00CA683D">
          <w:rPr>
            <w:rStyle w:val="Hyperlink"/>
            <w:rFonts w:ascii="Calibri" w:eastAsia="Calibri" w:hAnsi="Calibri" w:cs="Times New Roman"/>
            <w:kern w:val="2"/>
            <w14:ligatures w14:val="standardContextual"/>
          </w:rPr>
          <w:t>Crescent Beach</w:t>
        </w:r>
      </w:hyperlink>
      <w:r w:rsidR="00621408">
        <w:rPr>
          <w:rFonts w:ascii="Calibri" w:eastAsia="Calibri" w:hAnsi="Calibri" w:cs="Times New Roman"/>
          <w:kern w:val="2"/>
          <w14:ligatures w14:val="standardContextual"/>
        </w:rPr>
        <w:t>,</w:t>
      </w:r>
      <w:r w:rsidR="00BE4F04">
        <w:rPr>
          <w:rFonts w:ascii="Calibri" w:eastAsia="Calibri" w:hAnsi="Calibri" w:cs="Times New Roman"/>
          <w:kern w:val="2"/>
          <w14:ligatures w14:val="standardContextual"/>
        </w:rPr>
        <w:t xml:space="preserve"> Matanzas Inlet,</w:t>
      </w:r>
      <w:r w:rsidR="0082680C">
        <w:rPr>
          <w:rFonts w:ascii="Calibri" w:eastAsia="Calibri" w:hAnsi="Calibri" w:cs="Times New Roman"/>
          <w:kern w:val="2"/>
          <w14:ligatures w14:val="standardContextual"/>
        </w:rPr>
        <w:t xml:space="preserve"> and</w:t>
      </w:r>
      <w:r w:rsidR="00BE4F04">
        <w:rPr>
          <w:rFonts w:ascii="Calibri" w:eastAsia="Calibri" w:hAnsi="Calibri" w:cs="Times New Roman"/>
          <w:kern w:val="2"/>
          <w14:ligatures w14:val="standardContextual"/>
        </w:rPr>
        <w:t xml:space="preserve"> </w:t>
      </w:r>
      <w:hyperlink r:id="rId21" w:history="1">
        <w:r w:rsidR="00BE4F04" w:rsidRPr="00111871">
          <w:rPr>
            <w:rStyle w:val="Hyperlink"/>
            <w:rFonts w:ascii="Calibri" w:eastAsia="Calibri" w:hAnsi="Calibri" w:cs="Times New Roman"/>
            <w:kern w:val="2"/>
            <w14:ligatures w14:val="standardContextual"/>
          </w:rPr>
          <w:t>South Ponte Vedra Beach Recreation Area</w:t>
        </w:r>
      </w:hyperlink>
      <w:r w:rsidR="0082680C">
        <w:rPr>
          <w:rStyle w:val="Hyperlink"/>
          <w:rFonts w:ascii="Calibri" w:eastAsia="Calibri" w:hAnsi="Calibri" w:cs="Times New Roman"/>
          <w:kern w:val="2"/>
          <w14:ligatures w14:val="standardContextual"/>
        </w:rPr>
        <w:t xml:space="preserve"> </w:t>
      </w:r>
      <w:r w:rsidR="0082680C" w:rsidRPr="0082680C">
        <w:t>are all perfect places to surf cast – just remember to be respectful of other beach-goers!</w:t>
      </w:r>
    </w:p>
    <w:p w14:paraId="141A66C3" w14:textId="6F6EF361" w:rsidR="00541CD7" w:rsidRDefault="006B5393" w:rsidP="00775289">
      <w:pPr>
        <w:spacing w:after="200" w:line="276" w:lineRule="auto"/>
        <w:rPr>
          <w:rFonts w:ascii="Calibri" w:eastAsia="Calibri" w:hAnsi="Calibri" w:cs="Times New Roman"/>
          <w:kern w:val="2"/>
          <w14:ligatures w14:val="standardContextual"/>
        </w:rPr>
      </w:pPr>
      <w:r>
        <w:rPr>
          <w:rFonts w:ascii="Calibri" w:eastAsia="Calibri" w:hAnsi="Calibri" w:cs="Times New Roman"/>
          <w:kern w:val="2"/>
          <w14:ligatures w14:val="standardContextual"/>
        </w:rPr>
        <w:lastRenderedPageBreak/>
        <w:t>Anglers also have tremendous fun fishing from the area’s p</w:t>
      </w:r>
      <w:r w:rsidR="00541CD7">
        <w:rPr>
          <w:rFonts w:ascii="Calibri" w:eastAsia="Calibri" w:hAnsi="Calibri" w:cs="Times New Roman"/>
          <w:kern w:val="2"/>
          <w14:ligatures w14:val="standardContextual"/>
        </w:rPr>
        <w:t>ier</w:t>
      </w:r>
      <w:r>
        <w:rPr>
          <w:rFonts w:ascii="Calibri" w:eastAsia="Calibri" w:hAnsi="Calibri" w:cs="Times New Roman"/>
          <w:kern w:val="2"/>
          <w14:ligatures w14:val="standardContextual"/>
        </w:rPr>
        <w:t>s</w:t>
      </w:r>
      <w:r w:rsidR="00541CD7">
        <w:rPr>
          <w:rFonts w:ascii="Calibri" w:eastAsia="Calibri" w:hAnsi="Calibri" w:cs="Times New Roman"/>
          <w:kern w:val="2"/>
          <w14:ligatures w14:val="standardContextual"/>
        </w:rPr>
        <w:t xml:space="preserve"> </w:t>
      </w:r>
      <w:r w:rsidR="00111871">
        <w:rPr>
          <w:rFonts w:ascii="Calibri" w:eastAsia="Calibri" w:hAnsi="Calibri" w:cs="Times New Roman"/>
          <w:kern w:val="2"/>
          <w14:ligatures w14:val="standardContextual"/>
        </w:rPr>
        <w:t xml:space="preserve">and </w:t>
      </w:r>
      <w:r>
        <w:rPr>
          <w:rFonts w:ascii="Calibri" w:eastAsia="Calibri" w:hAnsi="Calibri" w:cs="Times New Roman"/>
          <w:kern w:val="2"/>
          <w14:ligatures w14:val="standardContextual"/>
        </w:rPr>
        <w:t>b</w:t>
      </w:r>
      <w:r w:rsidR="00111871">
        <w:rPr>
          <w:rFonts w:ascii="Calibri" w:eastAsia="Calibri" w:hAnsi="Calibri" w:cs="Times New Roman"/>
          <w:kern w:val="2"/>
          <w14:ligatures w14:val="standardContextual"/>
        </w:rPr>
        <w:t>ridge</w:t>
      </w:r>
      <w:r>
        <w:rPr>
          <w:rFonts w:ascii="Calibri" w:eastAsia="Calibri" w:hAnsi="Calibri" w:cs="Times New Roman"/>
          <w:kern w:val="2"/>
          <w14:ligatures w14:val="standardContextual"/>
        </w:rPr>
        <w:t>s. Most well-know</w:t>
      </w:r>
      <w:r w:rsidR="00DD195B">
        <w:rPr>
          <w:rFonts w:ascii="Calibri" w:eastAsia="Calibri" w:hAnsi="Calibri" w:cs="Times New Roman"/>
          <w:kern w:val="2"/>
          <w14:ligatures w14:val="standardContextual"/>
        </w:rPr>
        <w:t>n</w:t>
      </w:r>
      <w:r>
        <w:rPr>
          <w:rFonts w:ascii="Calibri" w:eastAsia="Calibri" w:hAnsi="Calibri" w:cs="Times New Roman"/>
          <w:kern w:val="2"/>
          <w14:ligatures w14:val="standardContextual"/>
        </w:rPr>
        <w:t xml:space="preserve"> is the </w:t>
      </w:r>
      <w:hyperlink r:id="rId22" w:history="1">
        <w:r w:rsidR="00541CD7" w:rsidRPr="00541CD7">
          <w:rPr>
            <w:rStyle w:val="Hyperlink"/>
            <w:rFonts w:ascii="Calibri" w:eastAsia="Calibri" w:hAnsi="Calibri" w:cs="Times New Roman"/>
            <w:kern w:val="2"/>
            <w14:ligatures w14:val="standardContextual"/>
          </w:rPr>
          <w:t>St. Johns County Ocean Pier</w:t>
        </w:r>
      </w:hyperlink>
      <w:r w:rsidR="00541CD7">
        <w:rPr>
          <w:rFonts w:ascii="Calibri" w:eastAsia="Calibri" w:hAnsi="Calibri" w:cs="Times New Roman"/>
          <w:kern w:val="2"/>
          <w14:ligatures w14:val="standardContextual"/>
        </w:rPr>
        <w:t xml:space="preserve"> on </w:t>
      </w:r>
      <w:hyperlink r:id="rId23" w:history="1">
        <w:r w:rsidR="00541CD7" w:rsidRPr="00541CD7">
          <w:rPr>
            <w:rStyle w:val="Hyperlink"/>
            <w:rFonts w:ascii="Calibri" w:eastAsia="Calibri" w:hAnsi="Calibri" w:cs="Times New Roman"/>
            <w:kern w:val="2"/>
            <w14:ligatures w14:val="standardContextual"/>
          </w:rPr>
          <w:t>St. Augustine Beach</w:t>
        </w:r>
      </w:hyperlink>
      <w:r w:rsidR="004213CE">
        <w:rPr>
          <w:rFonts w:ascii="Calibri" w:eastAsia="Calibri" w:hAnsi="Calibri" w:cs="Times New Roman"/>
          <w:kern w:val="2"/>
          <w14:ligatures w14:val="standardContextual"/>
        </w:rPr>
        <w:t xml:space="preserve">. The $6 fee to fish includes </w:t>
      </w:r>
      <w:r w:rsidR="000848AE">
        <w:rPr>
          <w:rFonts w:ascii="Calibri" w:eastAsia="Calibri" w:hAnsi="Calibri" w:cs="Times New Roman"/>
          <w:kern w:val="2"/>
          <w14:ligatures w14:val="standardContextual"/>
        </w:rPr>
        <w:t>a fishing license!</w:t>
      </w:r>
      <w:r w:rsidR="00541CD7">
        <w:rPr>
          <w:rFonts w:ascii="Calibri" w:eastAsia="Calibri" w:hAnsi="Calibri" w:cs="Times New Roman"/>
          <w:kern w:val="2"/>
          <w14:ligatures w14:val="standardContextual"/>
        </w:rPr>
        <w:t xml:space="preserve"> </w:t>
      </w:r>
      <w:r w:rsidR="00DD195B">
        <w:rPr>
          <w:rFonts w:ascii="Calibri" w:eastAsia="Calibri" w:hAnsi="Calibri" w:cs="Times New Roman"/>
          <w:kern w:val="2"/>
          <w14:ligatures w14:val="standardContextual"/>
        </w:rPr>
        <w:t xml:space="preserve">There are also </w:t>
      </w:r>
      <w:hyperlink r:id="rId24" w:history="1">
        <w:r w:rsidR="00541CD7" w:rsidRPr="00541CD7">
          <w:rPr>
            <w:rStyle w:val="Hyperlink"/>
            <w:rFonts w:ascii="Calibri" w:eastAsia="Calibri" w:hAnsi="Calibri" w:cs="Times New Roman"/>
            <w:kern w:val="2"/>
            <w14:ligatures w14:val="standardContextual"/>
          </w:rPr>
          <w:t>Lighthouse Park</w:t>
        </w:r>
      </w:hyperlink>
      <w:r w:rsidR="0062606D" w:rsidRPr="0062606D">
        <w:t xml:space="preserve"> </w:t>
      </w:r>
      <w:r w:rsidR="0062606D" w:rsidRPr="0062606D">
        <w:rPr>
          <w:rFonts w:ascii="Calibri" w:eastAsia="Calibri" w:hAnsi="Calibri" w:cs="Times New Roman"/>
          <w:kern w:val="2"/>
          <w14:ligatures w14:val="standardContextual"/>
        </w:rPr>
        <w:t>on</w:t>
      </w:r>
      <w:r w:rsidR="0062606D" w:rsidRPr="0062606D">
        <w:t xml:space="preserve"> Anastasia Island</w:t>
      </w:r>
      <w:r w:rsidR="00DD195B">
        <w:rPr>
          <w:rFonts w:ascii="Calibri" w:eastAsia="Calibri" w:hAnsi="Calibri" w:cs="Times New Roman"/>
          <w:kern w:val="2"/>
          <w14:ligatures w14:val="standardContextual"/>
        </w:rPr>
        <w:t>, the</w:t>
      </w:r>
      <w:r w:rsidR="00541CD7">
        <w:rPr>
          <w:rFonts w:ascii="Calibri" w:eastAsia="Calibri" w:hAnsi="Calibri" w:cs="Times New Roman"/>
          <w:kern w:val="2"/>
          <w14:ligatures w14:val="standardContextual"/>
        </w:rPr>
        <w:t xml:space="preserve"> Vilano Beach Pier</w:t>
      </w:r>
      <w:r w:rsidR="0062606D">
        <w:rPr>
          <w:rFonts w:ascii="Calibri" w:eastAsia="Calibri" w:hAnsi="Calibri" w:cs="Times New Roman"/>
          <w:kern w:val="2"/>
          <w14:ligatures w14:val="standardContextual"/>
        </w:rPr>
        <w:t xml:space="preserve"> and</w:t>
      </w:r>
      <w:r w:rsidR="004534C4">
        <w:rPr>
          <w:rFonts w:ascii="Calibri" w:eastAsia="Calibri" w:hAnsi="Calibri" w:cs="Times New Roman"/>
          <w:kern w:val="2"/>
          <w14:ligatures w14:val="standardContextual"/>
        </w:rPr>
        <w:t xml:space="preserve"> </w:t>
      </w:r>
      <w:hyperlink r:id="rId25" w:history="1">
        <w:r w:rsidR="00541CD7" w:rsidRPr="00541CD7">
          <w:rPr>
            <w:rStyle w:val="Hyperlink"/>
            <w:rFonts w:ascii="Calibri" w:eastAsia="Calibri" w:hAnsi="Calibri" w:cs="Times New Roman"/>
            <w:kern w:val="2"/>
            <w14:ligatures w14:val="standardContextual"/>
          </w:rPr>
          <w:t>Usina Boat Ramp Fishing Pier</w:t>
        </w:r>
      </w:hyperlink>
      <w:r w:rsidR="0062606D" w:rsidRPr="0062606D">
        <w:t xml:space="preserve"> on Vilano Beach</w:t>
      </w:r>
      <w:r w:rsidR="004534C4" w:rsidRPr="0062606D">
        <w:rPr>
          <w:rFonts w:ascii="Calibri" w:eastAsia="Calibri" w:hAnsi="Calibri" w:cs="Times New Roman"/>
          <w:kern w:val="2"/>
          <w14:ligatures w14:val="standardContextual"/>
        </w:rPr>
        <w:t xml:space="preserve">, </w:t>
      </w:r>
      <w:hyperlink r:id="rId26" w:history="1">
        <w:r w:rsidR="004534C4" w:rsidRPr="00541CD7">
          <w:rPr>
            <w:rStyle w:val="Hyperlink"/>
            <w:rFonts w:ascii="Calibri" w:eastAsia="Calibri" w:hAnsi="Calibri" w:cs="Times New Roman"/>
            <w:kern w:val="2"/>
            <w14:ligatures w14:val="standardContextual"/>
          </w:rPr>
          <w:t>Vaill Point Park</w:t>
        </w:r>
      </w:hyperlink>
      <w:r w:rsidR="0062606D" w:rsidRPr="0062606D">
        <w:t xml:space="preserve"> in St. Augustine South</w:t>
      </w:r>
      <w:r w:rsidR="0062606D">
        <w:rPr>
          <w:rFonts w:ascii="Calibri" w:eastAsia="Calibri" w:hAnsi="Calibri" w:cs="Times New Roman"/>
          <w:kern w:val="2"/>
          <w14:ligatures w14:val="standardContextual"/>
        </w:rPr>
        <w:t>, and the</w:t>
      </w:r>
      <w:r w:rsidR="00541CD7">
        <w:rPr>
          <w:rFonts w:ascii="Calibri" w:eastAsia="Calibri" w:hAnsi="Calibri" w:cs="Times New Roman"/>
          <w:kern w:val="2"/>
          <w14:ligatures w14:val="standardContextual"/>
        </w:rPr>
        <w:t xml:space="preserve"> Rose of Sharon Pier just north of the Bridge of Lions. </w:t>
      </w:r>
      <w:r w:rsidR="002968B3">
        <w:rPr>
          <w:rFonts w:ascii="Calibri" w:eastAsia="Calibri" w:hAnsi="Calibri" w:cs="Times New Roman"/>
          <w:kern w:val="2"/>
          <w14:ligatures w14:val="standardContextual"/>
        </w:rPr>
        <w:t xml:space="preserve">Give bridge fishing a try at the </w:t>
      </w:r>
      <w:r w:rsidR="00111871">
        <w:rPr>
          <w:rFonts w:ascii="Calibri" w:eastAsia="Calibri" w:hAnsi="Calibri" w:cs="Times New Roman"/>
          <w:kern w:val="2"/>
          <w14:ligatures w14:val="standardContextual"/>
        </w:rPr>
        <w:t>Matanzas Inlet Bridge on A1A</w:t>
      </w:r>
      <w:r w:rsidR="002968B3">
        <w:rPr>
          <w:rFonts w:ascii="Calibri" w:eastAsia="Calibri" w:hAnsi="Calibri" w:cs="Times New Roman"/>
          <w:kern w:val="2"/>
          <w14:ligatures w14:val="standardContextual"/>
        </w:rPr>
        <w:t xml:space="preserve"> or </w:t>
      </w:r>
      <w:r w:rsidR="00892FD5">
        <w:rPr>
          <w:rFonts w:ascii="Calibri" w:eastAsia="Calibri" w:hAnsi="Calibri" w:cs="Times New Roman"/>
          <w:kern w:val="2"/>
          <w14:ligatures w14:val="standardContextual"/>
        </w:rPr>
        <w:t xml:space="preserve">the </w:t>
      </w:r>
      <w:r w:rsidR="00111871">
        <w:rPr>
          <w:rFonts w:ascii="Calibri" w:eastAsia="Calibri" w:hAnsi="Calibri" w:cs="Times New Roman"/>
          <w:kern w:val="2"/>
          <w14:ligatures w14:val="standardContextual"/>
        </w:rPr>
        <w:t>May Street Bridge</w:t>
      </w:r>
      <w:r w:rsidR="00892FD5">
        <w:rPr>
          <w:rFonts w:ascii="Calibri" w:eastAsia="Calibri" w:hAnsi="Calibri" w:cs="Times New Roman"/>
          <w:kern w:val="2"/>
          <w14:ligatures w14:val="standardContextual"/>
        </w:rPr>
        <w:t>.</w:t>
      </w:r>
    </w:p>
    <w:p w14:paraId="797B3672" w14:textId="77777777" w:rsidR="001977C2" w:rsidRDefault="00946379" w:rsidP="00775289">
      <w:pPr>
        <w:spacing w:after="200" w:line="276" w:lineRule="auto"/>
        <w:rPr>
          <w:rFonts w:ascii="Calibri" w:eastAsia="Calibri" w:hAnsi="Calibri" w:cs="Times New Roman"/>
          <w:kern w:val="2"/>
          <w14:ligatures w14:val="standardContextual"/>
        </w:rPr>
      </w:pPr>
      <w:r>
        <w:rPr>
          <w:rFonts w:ascii="Calibri" w:eastAsia="Calibri" w:hAnsi="Calibri" w:cs="Times New Roman"/>
          <w:kern w:val="2"/>
          <w14:ligatures w14:val="standardContextual"/>
        </w:rPr>
        <w:t xml:space="preserve">Chart your own course by renting a kayak or paddleboard and fishing the calmer Intracoastal Waterway. </w:t>
      </w:r>
      <w:r w:rsidR="00541CD7">
        <w:rPr>
          <w:rFonts w:ascii="Calibri" w:eastAsia="Calibri" w:hAnsi="Calibri" w:cs="Times New Roman"/>
          <w:kern w:val="2"/>
          <w14:ligatures w14:val="standardContextual"/>
        </w:rPr>
        <w:t>Salt Run</w:t>
      </w:r>
      <w:r w:rsidR="00ED47D5">
        <w:rPr>
          <w:rFonts w:ascii="Calibri" w:eastAsia="Calibri" w:hAnsi="Calibri" w:cs="Times New Roman"/>
          <w:kern w:val="2"/>
          <w14:ligatures w14:val="standardContextual"/>
        </w:rPr>
        <w:t xml:space="preserve"> is a protected saltwater enclave that runs past the St. Augustine Lighthouse and into</w:t>
      </w:r>
      <w:r w:rsidR="00541CD7">
        <w:rPr>
          <w:rFonts w:ascii="Calibri" w:eastAsia="Calibri" w:hAnsi="Calibri" w:cs="Times New Roman"/>
          <w:kern w:val="2"/>
          <w14:ligatures w14:val="standardContextual"/>
        </w:rPr>
        <w:t xml:space="preserve"> </w:t>
      </w:r>
      <w:hyperlink r:id="rId27" w:history="1">
        <w:r w:rsidR="00541CD7" w:rsidRPr="00541CD7">
          <w:rPr>
            <w:rStyle w:val="Hyperlink"/>
            <w:rFonts w:ascii="Calibri" w:eastAsia="Calibri" w:hAnsi="Calibri" w:cs="Times New Roman"/>
            <w:kern w:val="2"/>
            <w14:ligatures w14:val="standardContextual"/>
          </w:rPr>
          <w:t>Anastasia State Park</w:t>
        </w:r>
      </w:hyperlink>
      <w:r w:rsidR="00FE03EE">
        <w:rPr>
          <w:rFonts w:ascii="Calibri" w:eastAsia="Calibri" w:hAnsi="Calibri" w:cs="Times New Roman"/>
          <w:kern w:val="2"/>
          <w14:ligatures w14:val="standardContextual"/>
        </w:rPr>
        <w:t xml:space="preserve">, </w:t>
      </w:r>
      <w:r w:rsidR="00ED47D5">
        <w:rPr>
          <w:rFonts w:ascii="Calibri" w:eastAsia="Calibri" w:hAnsi="Calibri" w:cs="Times New Roman"/>
          <w:kern w:val="2"/>
          <w14:ligatures w14:val="standardContextual"/>
        </w:rPr>
        <w:t>where they rent kayaks</w:t>
      </w:r>
      <w:r w:rsidR="0063327A">
        <w:rPr>
          <w:rFonts w:ascii="Calibri" w:eastAsia="Calibri" w:hAnsi="Calibri" w:cs="Times New Roman"/>
          <w:kern w:val="2"/>
          <w14:ligatures w14:val="standardContextual"/>
        </w:rPr>
        <w:t xml:space="preserve"> and paddleboards and have public, non-motorized boat access. </w:t>
      </w:r>
      <w:r w:rsidR="002569B2">
        <w:rPr>
          <w:rFonts w:ascii="Calibri" w:eastAsia="Calibri" w:hAnsi="Calibri" w:cs="Times New Roman"/>
          <w:kern w:val="2"/>
          <w14:ligatures w14:val="standardContextual"/>
        </w:rPr>
        <w:t xml:space="preserve">Or travel further south and launch on the </w:t>
      </w:r>
      <w:r w:rsidR="00FE03EE">
        <w:rPr>
          <w:rFonts w:ascii="Calibri" w:eastAsia="Calibri" w:hAnsi="Calibri" w:cs="Times New Roman"/>
          <w:kern w:val="2"/>
          <w14:ligatures w14:val="standardContextual"/>
        </w:rPr>
        <w:t>Intracoastal access at Matanzas Inlet</w:t>
      </w:r>
      <w:r w:rsidR="001977C2">
        <w:rPr>
          <w:rFonts w:ascii="Calibri" w:eastAsia="Calibri" w:hAnsi="Calibri" w:cs="Times New Roman"/>
          <w:kern w:val="2"/>
          <w14:ligatures w14:val="standardContextual"/>
        </w:rPr>
        <w:t>.</w:t>
      </w:r>
      <w:r w:rsidR="00FE03EE">
        <w:rPr>
          <w:rFonts w:ascii="Calibri" w:eastAsia="Calibri" w:hAnsi="Calibri" w:cs="Times New Roman"/>
          <w:kern w:val="2"/>
          <w14:ligatures w14:val="standardContextual"/>
        </w:rPr>
        <w:t xml:space="preserve"> </w:t>
      </w:r>
    </w:p>
    <w:p w14:paraId="699C5AD0" w14:textId="095E6471" w:rsidR="00A11B0D" w:rsidRDefault="00A04174" w:rsidP="00EE6C66">
      <w:pPr>
        <w:spacing w:after="200" w:line="276" w:lineRule="auto"/>
        <w:rPr>
          <w:rFonts w:ascii="Calibri" w:eastAsia="Calibri" w:hAnsi="Calibri" w:cs="Times New Roman"/>
          <w:kern w:val="2"/>
          <w14:ligatures w14:val="standardContextual"/>
        </w:rPr>
      </w:pPr>
      <w:r>
        <w:rPr>
          <w:rFonts w:ascii="Calibri" w:eastAsia="Calibri" w:hAnsi="Calibri" w:cs="Times New Roman"/>
          <w:kern w:val="2"/>
          <w14:ligatures w14:val="standardContextual"/>
        </w:rPr>
        <w:t xml:space="preserve">Having fun on the water is key, but remember, </w:t>
      </w:r>
      <w:r w:rsidR="00111871" w:rsidRPr="00111871">
        <w:rPr>
          <w:rFonts w:ascii="Calibri" w:eastAsia="Calibri" w:hAnsi="Calibri" w:cs="Times New Roman"/>
          <w:kern w:val="2"/>
          <w14:ligatures w14:val="standardContextual"/>
        </w:rPr>
        <w:t xml:space="preserve">these waters are very sensitive ecosystems that can easily be damaged. </w:t>
      </w:r>
      <w:r w:rsidR="00C135C5">
        <w:rPr>
          <w:rFonts w:ascii="Calibri" w:eastAsia="Calibri" w:hAnsi="Calibri" w:cs="Times New Roman"/>
          <w:kern w:val="2"/>
          <w14:ligatures w14:val="standardContextual"/>
        </w:rPr>
        <w:t xml:space="preserve">Help preserve the natural environment for future generations by </w:t>
      </w:r>
      <w:r w:rsidR="005D30FF">
        <w:rPr>
          <w:rFonts w:ascii="Calibri" w:eastAsia="Calibri" w:hAnsi="Calibri" w:cs="Times New Roman"/>
          <w:kern w:val="2"/>
          <w14:ligatures w14:val="standardContextual"/>
        </w:rPr>
        <w:t xml:space="preserve">following a few simple rules. Don’t discard any fishing materials or refuse in the water; </w:t>
      </w:r>
      <w:r w:rsidR="0077266D">
        <w:rPr>
          <w:rFonts w:ascii="Calibri" w:eastAsia="Calibri" w:hAnsi="Calibri" w:cs="Times New Roman"/>
          <w:kern w:val="2"/>
          <w14:ligatures w14:val="standardContextual"/>
        </w:rPr>
        <w:t>discard</w:t>
      </w:r>
      <w:r w:rsidR="005D30FF">
        <w:rPr>
          <w:rFonts w:ascii="Calibri" w:eastAsia="Calibri" w:hAnsi="Calibri" w:cs="Times New Roman"/>
          <w:kern w:val="2"/>
          <w14:ligatures w14:val="standardContextual"/>
        </w:rPr>
        <w:t xml:space="preserve"> used fishing lin</w:t>
      </w:r>
      <w:r w:rsidR="0077266D">
        <w:rPr>
          <w:rFonts w:ascii="Calibri" w:eastAsia="Calibri" w:hAnsi="Calibri" w:cs="Times New Roman"/>
          <w:kern w:val="2"/>
          <w14:ligatures w14:val="standardContextual"/>
        </w:rPr>
        <w:t>e</w:t>
      </w:r>
      <w:r w:rsidR="005D30FF">
        <w:rPr>
          <w:rFonts w:ascii="Calibri" w:eastAsia="Calibri" w:hAnsi="Calibri" w:cs="Times New Roman"/>
          <w:kern w:val="2"/>
          <w14:ligatures w14:val="standardContextual"/>
        </w:rPr>
        <w:t xml:space="preserve"> </w:t>
      </w:r>
      <w:r w:rsidR="0077266D">
        <w:rPr>
          <w:rFonts w:ascii="Calibri" w:eastAsia="Calibri" w:hAnsi="Calibri" w:cs="Times New Roman"/>
          <w:kern w:val="2"/>
          <w14:ligatures w14:val="standardContextual"/>
        </w:rPr>
        <w:t xml:space="preserve">in designated </w:t>
      </w:r>
      <w:r w:rsidR="005D30FF">
        <w:rPr>
          <w:rFonts w:ascii="Calibri" w:eastAsia="Calibri" w:hAnsi="Calibri" w:cs="Times New Roman"/>
          <w:kern w:val="2"/>
          <w14:ligatures w14:val="standardContextual"/>
        </w:rPr>
        <w:t>receptacles</w:t>
      </w:r>
      <w:r w:rsidR="0077266D">
        <w:rPr>
          <w:rFonts w:ascii="Calibri" w:eastAsia="Calibri" w:hAnsi="Calibri" w:cs="Times New Roman"/>
          <w:kern w:val="2"/>
          <w14:ligatures w14:val="standardContextual"/>
        </w:rPr>
        <w:t>, where it can be safely recycled</w:t>
      </w:r>
      <w:r w:rsidR="00EE6C66">
        <w:rPr>
          <w:rFonts w:ascii="Calibri" w:eastAsia="Calibri" w:hAnsi="Calibri" w:cs="Times New Roman"/>
          <w:kern w:val="2"/>
          <w14:ligatures w14:val="standardContextual"/>
        </w:rPr>
        <w:t xml:space="preserve">; </w:t>
      </w:r>
      <w:r w:rsidR="001332C7">
        <w:rPr>
          <w:rFonts w:ascii="Calibri" w:eastAsia="Calibri" w:hAnsi="Calibri" w:cs="Times New Roman"/>
          <w:kern w:val="2"/>
          <w14:ligatures w14:val="standardContextual"/>
        </w:rPr>
        <w:t xml:space="preserve">stay off the dunes; </w:t>
      </w:r>
      <w:r w:rsidR="00EE6C66">
        <w:rPr>
          <w:rFonts w:ascii="Calibri" w:eastAsia="Calibri" w:hAnsi="Calibri" w:cs="Times New Roman"/>
          <w:kern w:val="2"/>
          <w14:ligatures w14:val="standardContextual"/>
        </w:rPr>
        <w:t xml:space="preserve">and boat at safe speeds. </w:t>
      </w:r>
    </w:p>
    <w:p w14:paraId="2FFA7ADA" w14:textId="520E38A6" w:rsidR="00FE03EE" w:rsidRDefault="001F186F" w:rsidP="00775289">
      <w:pPr>
        <w:spacing w:after="200" w:line="276" w:lineRule="auto"/>
      </w:pPr>
      <w:r>
        <w:rPr>
          <w:rFonts w:ascii="Calibri" w:eastAsia="Calibri" w:hAnsi="Calibri" w:cs="Times New Roman"/>
          <w:kern w:val="2"/>
          <w14:ligatures w14:val="standardContextual"/>
        </w:rPr>
        <w:t xml:space="preserve">Fishing, fresh air, and the water </w:t>
      </w:r>
      <w:r w:rsidR="00A23028">
        <w:rPr>
          <w:rFonts w:ascii="Calibri" w:eastAsia="Calibri" w:hAnsi="Calibri" w:cs="Times New Roman"/>
          <w:kern w:val="2"/>
          <w14:ligatures w14:val="standardContextual"/>
        </w:rPr>
        <w:t xml:space="preserve">are sure to stoke the appetite. Grab some delicious bites packaged to enjoy in the great outdoors from </w:t>
      </w:r>
      <w:hyperlink r:id="rId28" w:history="1">
        <w:r w:rsidR="00A23028" w:rsidRPr="003A0E10">
          <w:rPr>
            <w:rStyle w:val="Hyperlink"/>
            <w:rFonts w:ascii="Calibri" w:eastAsia="Calibri" w:hAnsi="Calibri" w:cs="Times New Roman"/>
            <w:kern w:val="2"/>
            <w14:ligatures w14:val="standardContextual"/>
          </w:rPr>
          <w:t>Kaiser’s Deli</w:t>
        </w:r>
      </w:hyperlink>
      <w:r w:rsidR="0033435D">
        <w:rPr>
          <w:rFonts w:ascii="Calibri" w:eastAsia="Calibri" w:hAnsi="Calibri" w:cs="Times New Roman"/>
          <w:kern w:val="2"/>
          <w14:ligatures w14:val="standardContextual"/>
        </w:rPr>
        <w:t xml:space="preserve"> </w:t>
      </w:r>
      <w:r w:rsidR="00BE77B2">
        <w:rPr>
          <w:rFonts w:ascii="Calibri" w:eastAsia="Calibri" w:hAnsi="Calibri" w:cs="Times New Roman"/>
          <w:kern w:val="2"/>
          <w14:ligatures w14:val="standardContextual"/>
        </w:rPr>
        <w:t>on Anastasia Island</w:t>
      </w:r>
      <w:r w:rsidR="0033435D">
        <w:rPr>
          <w:rFonts w:ascii="Calibri" w:eastAsia="Calibri" w:hAnsi="Calibri" w:cs="Times New Roman"/>
          <w:kern w:val="2"/>
          <w14:ligatures w14:val="standardContextual"/>
        </w:rPr>
        <w:t>, the</w:t>
      </w:r>
      <w:r w:rsidR="00FE03EE">
        <w:rPr>
          <w:rFonts w:ascii="Calibri" w:eastAsia="Calibri" w:hAnsi="Calibri" w:cs="Times New Roman"/>
          <w:kern w:val="2"/>
          <w14:ligatures w14:val="standardContextual"/>
        </w:rPr>
        <w:t xml:space="preserve"> </w:t>
      </w:r>
      <w:hyperlink r:id="rId29" w:anchor="7" w:history="1">
        <w:r w:rsidR="00FE03EE" w:rsidRPr="00FE03EE">
          <w:rPr>
            <w:rStyle w:val="Hyperlink"/>
            <w:rFonts w:ascii="Calibri" w:eastAsia="Calibri" w:hAnsi="Calibri" w:cs="Times New Roman"/>
            <w:kern w:val="2"/>
            <w14:ligatures w14:val="standardContextual"/>
          </w:rPr>
          <w:t>Floating Food Company</w:t>
        </w:r>
      </w:hyperlink>
      <w:r w:rsidR="0033435D" w:rsidRPr="0033435D">
        <w:t xml:space="preserve"> on Vilano Beach</w:t>
      </w:r>
      <w:r w:rsidR="00CE302F">
        <w:t xml:space="preserve">, </w:t>
      </w:r>
      <w:hyperlink r:id="rId30" w:history="1">
        <w:r w:rsidR="00CE302F" w:rsidRPr="00EF084C">
          <w:rPr>
            <w:rStyle w:val="Hyperlink"/>
          </w:rPr>
          <w:t>Stir It Up</w:t>
        </w:r>
      </w:hyperlink>
      <w:r w:rsidR="00CE302F">
        <w:t xml:space="preserve"> on St. Augustine Beach</w:t>
      </w:r>
      <w:r w:rsidR="00A23028">
        <w:t xml:space="preserve">, or </w:t>
      </w:r>
      <w:hyperlink r:id="rId31" w:history="1">
        <w:r w:rsidR="00A23028" w:rsidRPr="00CB11B6">
          <w:rPr>
            <w:rStyle w:val="Hyperlink"/>
          </w:rPr>
          <w:t>Beach Diner</w:t>
        </w:r>
      </w:hyperlink>
      <w:r w:rsidR="00A23028">
        <w:t xml:space="preserve"> in Ponte Vedra Beach. </w:t>
      </w:r>
    </w:p>
    <w:p w14:paraId="35A63A55" w14:textId="2CB21E9F" w:rsidR="00692D9D" w:rsidRPr="0009425D" w:rsidRDefault="00783097" w:rsidP="00775289">
      <w:pPr>
        <w:spacing w:after="200" w:line="276" w:lineRule="auto"/>
        <w:rPr>
          <w:rFonts w:ascii="Calibri" w:eastAsia="Calibri" w:hAnsi="Calibri" w:cs="Times New Roman"/>
          <w:kern w:val="2"/>
          <w14:ligatures w14:val="standardContextual"/>
        </w:rPr>
      </w:pPr>
      <w:r>
        <w:t xml:space="preserve">Fishing is just the beginning of the adventure on Florida’s Historic Coast. </w:t>
      </w:r>
      <w:r w:rsidR="00D00A65">
        <w:t xml:space="preserve">Use the trip planner at </w:t>
      </w:r>
      <w:hyperlink r:id="rId32" w:history="1">
        <w:r w:rsidR="00D00A65" w:rsidRPr="00D00A65">
          <w:rPr>
            <w:rStyle w:val="Hyperlink"/>
          </w:rPr>
          <w:t>FloridasHistoricCoast.com</w:t>
        </w:r>
      </w:hyperlink>
      <w:r w:rsidR="00D00A65">
        <w:t xml:space="preserve"> to curate the perfect active vacation</w:t>
      </w:r>
      <w:r w:rsidR="00DB0D46">
        <w:t xml:space="preserve">. </w:t>
      </w:r>
    </w:p>
    <w:p w14:paraId="39D29469" w14:textId="77777777" w:rsidR="00B6061A" w:rsidRDefault="000E368E">
      <w:pPr>
        <w:rPr>
          <w:rStyle w:val="apple-converted-space"/>
          <w:rFonts w:ascii="Calibri" w:hAnsi="Calibri" w:cs="Calibri"/>
          <w:color w:val="000000"/>
        </w:rPr>
      </w:pPr>
      <w:r>
        <w:rPr>
          <w:rFonts w:ascii="Calibri" w:hAnsi="Calibri" w:cs="Calibri"/>
          <w:b/>
          <w:bCs/>
          <w:color w:val="000000"/>
        </w:rPr>
        <w:t>Located midway between D</w:t>
      </w:r>
      <w:r>
        <w:rPr>
          <w:rFonts w:ascii="Calibri" w:hAnsi="Calibri" w:cs="Calibri"/>
          <w:b/>
          <w:bCs/>
          <w:color w:val="403F42"/>
        </w:rPr>
        <w:t>ayto</w:t>
      </w:r>
      <w:r>
        <w:rPr>
          <w:rFonts w:ascii="Calibri" w:hAnsi="Calibri" w:cs="Calibri"/>
          <w:b/>
          <w:bCs/>
          <w:color w:val="000000"/>
        </w:rPr>
        <w:t>na Beach and Jacksonville</w:t>
      </w:r>
      <w:r>
        <w:rPr>
          <w:rFonts w:ascii="Calibri" w:hAnsi="Calibri" w:cs="Calibri"/>
          <w:color w:val="000000"/>
        </w:rPr>
        <w:t>, Florida's Historic Coast includes historic St. Augustine, the outstanding golf and seaside elegance of Ponte Vedra, the rural beauty of Hastings, Elkton, St. Johns, and 42 miles of pristine Atlantic beaches. Visitor Information Centers are located at 10 Castillo Drive, St. Augustine; 200 Solana Rd. Suite B, Ponte Vedra Beach: and at the St. Johns County Beach Pier Park, 350 A1A Beach Blvd., St. Augustine Beach.</w:t>
      </w:r>
      <w:r>
        <w:rPr>
          <w:rStyle w:val="apple-converted-space"/>
          <w:rFonts w:ascii="Calibri" w:hAnsi="Calibri" w:cs="Calibri"/>
          <w:color w:val="000000"/>
        </w:rPr>
        <w:t> </w:t>
      </w:r>
    </w:p>
    <w:p w14:paraId="55AB6E69" w14:textId="02741191" w:rsidR="00D34E3C" w:rsidRPr="00A64F9D" w:rsidRDefault="000E368E">
      <w:r>
        <w:rPr>
          <w:rFonts w:ascii="Calibri" w:hAnsi="Calibri" w:cs="Calibri"/>
          <w:color w:val="000000"/>
        </w:rPr>
        <w:t>For advance travel information, call 1.800.653.2489 or go to the Visitors and Convention Bureau website at </w:t>
      </w:r>
      <w:hyperlink r:id="rId33" w:history="1">
        <w:r>
          <w:rPr>
            <w:rStyle w:val="Hyperlink"/>
            <w:rFonts w:ascii="Calibri" w:hAnsi="Calibri" w:cs="Calibri"/>
          </w:rPr>
          <w:t>www.FloridasHistoricCoast.com</w:t>
        </w:r>
      </w:hyperlink>
      <w:r>
        <w:rPr>
          <w:rFonts w:ascii="Calibri" w:hAnsi="Calibri" w:cs="Calibri"/>
          <w:color w:val="000000"/>
        </w:rPr>
        <w:t>. Check us out on social media Instagram @FloridasHistoricCoast; @ViajaStAugustine, </w:t>
      </w:r>
      <w:r>
        <w:rPr>
          <w:rStyle w:val="apple-converted-space"/>
          <w:rFonts w:ascii="Calibri" w:hAnsi="Calibri" w:cs="Calibri"/>
          <w:color w:val="000000"/>
        </w:rPr>
        <w:t> </w:t>
      </w:r>
      <w:hyperlink r:id="rId34" w:history="1">
        <w:r>
          <w:rPr>
            <w:rStyle w:val="Hyperlink"/>
            <w:rFonts w:ascii="Calibri" w:hAnsi="Calibri" w:cs="Calibri"/>
          </w:rPr>
          <w:t>Facebook.com/OfficialStAugustine</w:t>
        </w:r>
      </w:hyperlink>
      <w:r>
        <w:rPr>
          <w:rFonts w:ascii="Calibri" w:hAnsi="Calibri" w:cs="Calibri"/>
          <w:color w:val="000000"/>
        </w:rPr>
        <w:t>, and</w:t>
      </w:r>
      <w:r w:rsidR="00DC1712">
        <w:rPr>
          <w:rFonts w:ascii="Calibri" w:hAnsi="Calibri" w:cs="Calibri"/>
          <w:color w:val="000000"/>
        </w:rPr>
        <w:t xml:space="preserve"> </w:t>
      </w:r>
      <w:hyperlink r:id="rId35" w:history="1">
        <w:r>
          <w:rPr>
            <w:rStyle w:val="Hyperlink"/>
            <w:rFonts w:ascii="Calibri" w:hAnsi="Calibri" w:cs="Calibri"/>
          </w:rPr>
          <w:t>Facebook.com/ViajaStAugustine</w:t>
        </w:r>
      </w:hyperlink>
      <w:r>
        <w:rPr>
          <w:rFonts w:ascii="Calibri" w:hAnsi="Calibri" w:cs="Calibri"/>
          <w:color w:val="000000"/>
        </w:rPr>
        <w:t> and Twitter @FlHistoricCoast</w:t>
      </w:r>
    </w:p>
    <w:p w14:paraId="2CB792CE" w14:textId="403C326B" w:rsidR="00763ED3" w:rsidRPr="00955C5E" w:rsidRDefault="007D158E" w:rsidP="007D158E">
      <w:pPr>
        <w:jc w:val="center"/>
        <w:rPr>
          <w:rFonts w:ascii="Arial" w:hAnsi="Arial" w:cs="Arial"/>
          <w:sz w:val="20"/>
          <w:szCs w:val="20"/>
        </w:rPr>
      </w:pPr>
      <w:r>
        <w:rPr>
          <w:rFonts w:ascii="Arial" w:hAnsi="Arial" w:cs="Arial"/>
          <w:sz w:val="20"/>
          <w:szCs w:val="20"/>
        </w:rPr>
        <w:t># #</w:t>
      </w:r>
      <w:r w:rsidR="00206764">
        <w:rPr>
          <w:rFonts w:ascii="Arial" w:hAnsi="Arial" w:cs="Arial"/>
          <w:sz w:val="20"/>
          <w:szCs w:val="20"/>
        </w:rPr>
        <w:t xml:space="preserve"> #</w:t>
      </w:r>
    </w:p>
    <w:sectPr w:rsidR="00763ED3" w:rsidRPr="00955C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MzMDA1MTM2MTY2NTBT0lEKTi0uzszPAykwrAUAMQXrLywAAAA="/>
  </w:docVars>
  <w:rsids>
    <w:rsidRoot w:val="00C00E1D"/>
    <w:rsid w:val="00001FB8"/>
    <w:rsid w:val="0000743F"/>
    <w:rsid w:val="000104A8"/>
    <w:rsid w:val="00010B45"/>
    <w:rsid w:val="00010D83"/>
    <w:rsid w:val="00011286"/>
    <w:rsid w:val="00011711"/>
    <w:rsid w:val="00013707"/>
    <w:rsid w:val="00014317"/>
    <w:rsid w:val="00020B0A"/>
    <w:rsid w:val="00025F24"/>
    <w:rsid w:val="0002603A"/>
    <w:rsid w:val="00031648"/>
    <w:rsid w:val="00032235"/>
    <w:rsid w:val="00032C5B"/>
    <w:rsid w:val="00033F43"/>
    <w:rsid w:val="000346F3"/>
    <w:rsid w:val="00034FDA"/>
    <w:rsid w:val="000359FE"/>
    <w:rsid w:val="0003641E"/>
    <w:rsid w:val="00037202"/>
    <w:rsid w:val="000405E0"/>
    <w:rsid w:val="0004386C"/>
    <w:rsid w:val="00051151"/>
    <w:rsid w:val="00052134"/>
    <w:rsid w:val="000527B3"/>
    <w:rsid w:val="00056D8C"/>
    <w:rsid w:val="000578FA"/>
    <w:rsid w:val="00063309"/>
    <w:rsid w:val="00065039"/>
    <w:rsid w:val="0006508F"/>
    <w:rsid w:val="00065578"/>
    <w:rsid w:val="00065E88"/>
    <w:rsid w:val="00066F48"/>
    <w:rsid w:val="0006744D"/>
    <w:rsid w:val="00067E35"/>
    <w:rsid w:val="00070B8F"/>
    <w:rsid w:val="000721EA"/>
    <w:rsid w:val="00072517"/>
    <w:rsid w:val="00072599"/>
    <w:rsid w:val="00073771"/>
    <w:rsid w:val="00073D1A"/>
    <w:rsid w:val="00077FBE"/>
    <w:rsid w:val="0008041D"/>
    <w:rsid w:val="00080651"/>
    <w:rsid w:val="00080861"/>
    <w:rsid w:val="00081F49"/>
    <w:rsid w:val="00083909"/>
    <w:rsid w:val="00083D43"/>
    <w:rsid w:val="000847D6"/>
    <w:rsid w:val="000848AE"/>
    <w:rsid w:val="000878D4"/>
    <w:rsid w:val="0009006E"/>
    <w:rsid w:val="00092BDF"/>
    <w:rsid w:val="0009425D"/>
    <w:rsid w:val="0009607B"/>
    <w:rsid w:val="00097FAE"/>
    <w:rsid w:val="000A34FF"/>
    <w:rsid w:val="000A3EAC"/>
    <w:rsid w:val="000A4FA1"/>
    <w:rsid w:val="000C0239"/>
    <w:rsid w:val="000C1986"/>
    <w:rsid w:val="000C62A0"/>
    <w:rsid w:val="000D0517"/>
    <w:rsid w:val="000D0724"/>
    <w:rsid w:val="000D0D66"/>
    <w:rsid w:val="000D0E41"/>
    <w:rsid w:val="000D18CA"/>
    <w:rsid w:val="000D309C"/>
    <w:rsid w:val="000E0F6C"/>
    <w:rsid w:val="000E14FB"/>
    <w:rsid w:val="000E18A3"/>
    <w:rsid w:val="000E3625"/>
    <w:rsid w:val="000E368E"/>
    <w:rsid w:val="000E4D38"/>
    <w:rsid w:val="000F13B1"/>
    <w:rsid w:val="000F2CDA"/>
    <w:rsid w:val="000F4E16"/>
    <w:rsid w:val="000F627E"/>
    <w:rsid w:val="001035DF"/>
    <w:rsid w:val="00110B63"/>
    <w:rsid w:val="00111871"/>
    <w:rsid w:val="001147EE"/>
    <w:rsid w:val="00115C42"/>
    <w:rsid w:val="001172BD"/>
    <w:rsid w:val="001179B9"/>
    <w:rsid w:val="00122DF6"/>
    <w:rsid w:val="001274E8"/>
    <w:rsid w:val="001332C7"/>
    <w:rsid w:val="00136A7A"/>
    <w:rsid w:val="00137DAA"/>
    <w:rsid w:val="00140C4B"/>
    <w:rsid w:val="00140E56"/>
    <w:rsid w:val="00144014"/>
    <w:rsid w:val="00155CBC"/>
    <w:rsid w:val="00155E28"/>
    <w:rsid w:val="001566C4"/>
    <w:rsid w:val="00156E32"/>
    <w:rsid w:val="00164F6C"/>
    <w:rsid w:val="00166348"/>
    <w:rsid w:val="00173271"/>
    <w:rsid w:val="00175821"/>
    <w:rsid w:val="00175E9D"/>
    <w:rsid w:val="001839ED"/>
    <w:rsid w:val="00186B7B"/>
    <w:rsid w:val="001910BC"/>
    <w:rsid w:val="001913A5"/>
    <w:rsid w:val="00194067"/>
    <w:rsid w:val="00197578"/>
    <w:rsid w:val="001977C2"/>
    <w:rsid w:val="001A5429"/>
    <w:rsid w:val="001A6DC1"/>
    <w:rsid w:val="001A738A"/>
    <w:rsid w:val="001A77A9"/>
    <w:rsid w:val="001B19BA"/>
    <w:rsid w:val="001B2433"/>
    <w:rsid w:val="001B2D75"/>
    <w:rsid w:val="001B542F"/>
    <w:rsid w:val="001B60E8"/>
    <w:rsid w:val="001C14F4"/>
    <w:rsid w:val="001C2DF0"/>
    <w:rsid w:val="001C745B"/>
    <w:rsid w:val="001D0A14"/>
    <w:rsid w:val="001D1E08"/>
    <w:rsid w:val="001D4B3E"/>
    <w:rsid w:val="001E0163"/>
    <w:rsid w:val="001E2D0A"/>
    <w:rsid w:val="001E4736"/>
    <w:rsid w:val="001E4A24"/>
    <w:rsid w:val="001E7026"/>
    <w:rsid w:val="001F13C3"/>
    <w:rsid w:val="001F186F"/>
    <w:rsid w:val="001F3671"/>
    <w:rsid w:val="001F7699"/>
    <w:rsid w:val="001F7DBB"/>
    <w:rsid w:val="00200317"/>
    <w:rsid w:val="00202B9D"/>
    <w:rsid w:val="002036F3"/>
    <w:rsid w:val="00205426"/>
    <w:rsid w:val="00206764"/>
    <w:rsid w:val="00206AB6"/>
    <w:rsid w:val="002074D2"/>
    <w:rsid w:val="002129E3"/>
    <w:rsid w:val="00212EA1"/>
    <w:rsid w:val="00212FBF"/>
    <w:rsid w:val="002139A8"/>
    <w:rsid w:val="00214797"/>
    <w:rsid w:val="00214B15"/>
    <w:rsid w:val="00215B27"/>
    <w:rsid w:val="002201DF"/>
    <w:rsid w:val="00220F5A"/>
    <w:rsid w:val="00221E03"/>
    <w:rsid w:val="0022280D"/>
    <w:rsid w:val="002237E4"/>
    <w:rsid w:val="00226FFE"/>
    <w:rsid w:val="002314A3"/>
    <w:rsid w:val="0023366C"/>
    <w:rsid w:val="00240263"/>
    <w:rsid w:val="00240843"/>
    <w:rsid w:val="00240BB1"/>
    <w:rsid w:val="00241C67"/>
    <w:rsid w:val="002469A0"/>
    <w:rsid w:val="002472C1"/>
    <w:rsid w:val="002473B4"/>
    <w:rsid w:val="0025422F"/>
    <w:rsid w:val="002544A9"/>
    <w:rsid w:val="00255C49"/>
    <w:rsid w:val="002569B2"/>
    <w:rsid w:val="00256E21"/>
    <w:rsid w:val="0025730A"/>
    <w:rsid w:val="00257A8E"/>
    <w:rsid w:val="00262F33"/>
    <w:rsid w:val="00264B1B"/>
    <w:rsid w:val="002738CA"/>
    <w:rsid w:val="00274384"/>
    <w:rsid w:val="002748A2"/>
    <w:rsid w:val="00276F1F"/>
    <w:rsid w:val="002806F2"/>
    <w:rsid w:val="00283F45"/>
    <w:rsid w:val="00290EEA"/>
    <w:rsid w:val="0029396C"/>
    <w:rsid w:val="00294F45"/>
    <w:rsid w:val="00295DD7"/>
    <w:rsid w:val="002968B3"/>
    <w:rsid w:val="002A1097"/>
    <w:rsid w:val="002A1699"/>
    <w:rsid w:val="002A1AA8"/>
    <w:rsid w:val="002A21BA"/>
    <w:rsid w:val="002B5C52"/>
    <w:rsid w:val="002B75C9"/>
    <w:rsid w:val="002C1EC6"/>
    <w:rsid w:val="002C2E2B"/>
    <w:rsid w:val="002D0D18"/>
    <w:rsid w:val="002D10CB"/>
    <w:rsid w:val="002D1B2E"/>
    <w:rsid w:val="002D313B"/>
    <w:rsid w:val="002D3E1B"/>
    <w:rsid w:val="002D5F45"/>
    <w:rsid w:val="002E130A"/>
    <w:rsid w:val="002E1B86"/>
    <w:rsid w:val="002E3EEB"/>
    <w:rsid w:val="002F12DA"/>
    <w:rsid w:val="002F45CE"/>
    <w:rsid w:val="002F6D66"/>
    <w:rsid w:val="00300289"/>
    <w:rsid w:val="00300EAA"/>
    <w:rsid w:val="00300F50"/>
    <w:rsid w:val="00301E73"/>
    <w:rsid w:val="003066C2"/>
    <w:rsid w:val="003071F5"/>
    <w:rsid w:val="003072FF"/>
    <w:rsid w:val="0031344C"/>
    <w:rsid w:val="00320B40"/>
    <w:rsid w:val="00322D37"/>
    <w:rsid w:val="00326A4C"/>
    <w:rsid w:val="00330260"/>
    <w:rsid w:val="00332584"/>
    <w:rsid w:val="0033264E"/>
    <w:rsid w:val="00332DF6"/>
    <w:rsid w:val="0033435D"/>
    <w:rsid w:val="00335B98"/>
    <w:rsid w:val="00335FF0"/>
    <w:rsid w:val="00343AA2"/>
    <w:rsid w:val="00353B2F"/>
    <w:rsid w:val="00361CBC"/>
    <w:rsid w:val="0036214F"/>
    <w:rsid w:val="003640F9"/>
    <w:rsid w:val="003648C0"/>
    <w:rsid w:val="00366E8D"/>
    <w:rsid w:val="00371207"/>
    <w:rsid w:val="003712D2"/>
    <w:rsid w:val="00373A2F"/>
    <w:rsid w:val="00374ACB"/>
    <w:rsid w:val="003774BF"/>
    <w:rsid w:val="00381731"/>
    <w:rsid w:val="00382C2B"/>
    <w:rsid w:val="00383D5C"/>
    <w:rsid w:val="00387252"/>
    <w:rsid w:val="003915CB"/>
    <w:rsid w:val="00392ADB"/>
    <w:rsid w:val="00392ED6"/>
    <w:rsid w:val="00395CBA"/>
    <w:rsid w:val="003A0E10"/>
    <w:rsid w:val="003A1DAF"/>
    <w:rsid w:val="003A1F72"/>
    <w:rsid w:val="003A2695"/>
    <w:rsid w:val="003A3A11"/>
    <w:rsid w:val="003A3C9A"/>
    <w:rsid w:val="003A7DD3"/>
    <w:rsid w:val="003B1B22"/>
    <w:rsid w:val="003B22C7"/>
    <w:rsid w:val="003B3499"/>
    <w:rsid w:val="003B5DD9"/>
    <w:rsid w:val="003C443F"/>
    <w:rsid w:val="003C4798"/>
    <w:rsid w:val="003C750E"/>
    <w:rsid w:val="003D1B74"/>
    <w:rsid w:val="003D2104"/>
    <w:rsid w:val="003D2896"/>
    <w:rsid w:val="003D427E"/>
    <w:rsid w:val="003D5401"/>
    <w:rsid w:val="003D5D57"/>
    <w:rsid w:val="003E0613"/>
    <w:rsid w:val="003E38BD"/>
    <w:rsid w:val="003E3BD4"/>
    <w:rsid w:val="003E4686"/>
    <w:rsid w:val="003E5457"/>
    <w:rsid w:val="003E6D63"/>
    <w:rsid w:val="003E7952"/>
    <w:rsid w:val="003F08D4"/>
    <w:rsid w:val="003F38A9"/>
    <w:rsid w:val="003F5143"/>
    <w:rsid w:val="003F7BBA"/>
    <w:rsid w:val="003F7E7F"/>
    <w:rsid w:val="003F7E9F"/>
    <w:rsid w:val="004004DC"/>
    <w:rsid w:val="0041134E"/>
    <w:rsid w:val="00414D9F"/>
    <w:rsid w:val="004157B7"/>
    <w:rsid w:val="004171F9"/>
    <w:rsid w:val="004213CE"/>
    <w:rsid w:val="00421A2D"/>
    <w:rsid w:val="00424186"/>
    <w:rsid w:val="0042433B"/>
    <w:rsid w:val="0043307A"/>
    <w:rsid w:val="00434E64"/>
    <w:rsid w:val="00440312"/>
    <w:rsid w:val="00443D1B"/>
    <w:rsid w:val="004501F1"/>
    <w:rsid w:val="004509CE"/>
    <w:rsid w:val="00451DF8"/>
    <w:rsid w:val="00452204"/>
    <w:rsid w:val="004534C4"/>
    <w:rsid w:val="0045572A"/>
    <w:rsid w:val="00455C2E"/>
    <w:rsid w:val="0046111A"/>
    <w:rsid w:val="004614D1"/>
    <w:rsid w:val="0046326B"/>
    <w:rsid w:val="00463BE2"/>
    <w:rsid w:val="004720C6"/>
    <w:rsid w:val="0047405B"/>
    <w:rsid w:val="00475275"/>
    <w:rsid w:val="0047600F"/>
    <w:rsid w:val="004764C6"/>
    <w:rsid w:val="00476AE9"/>
    <w:rsid w:val="00480F79"/>
    <w:rsid w:val="00493A05"/>
    <w:rsid w:val="004946BF"/>
    <w:rsid w:val="00497F6F"/>
    <w:rsid w:val="004A0915"/>
    <w:rsid w:val="004A1132"/>
    <w:rsid w:val="004A26B4"/>
    <w:rsid w:val="004A461F"/>
    <w:rsid w:val="004A6EC4"/>
    <w:rsid w:val="004B28DE"/>
    <w:rsid w:val="004B3EAC"/>
    <w:rsid w:val="004B4103"/>
    <w:rsid w:val="004B4755"/>
    <w:rsid w:val="004C0083"/>
    <w:rsid w:val="004C16D0"/>
    <w:rsid w:val="004D068E"/>
    <w:rsid w:val="004D5F7D"/>
    <w:rsid w:val="004D72BD"/>
    <w:rsid w:val="004E0735"/>
    <w:rsid w:val="004E5875"/>
    <w:rsid w:val="004E61DC"/>
    <w:rsid w:val="004F6320"/>
    <w:rsid w:val="004F685A"/>
    <w:rsid w:val="00500F39"/>
    <w:rsid w:val="00502C23"/>
    <w:rsid w:val="00502FAA"/>
    <w:rsid w:val="00503A32"/>
    <w:rsid w:val="0050448E"/>
    <w:rsid w:val="00511BC3"/>
    <w:rsid w:val="005140BC"/>
    <w:rsid w:val="005151B7"/>
    <w:rsid w:val="0051570A"/>
    <w:rsid w:val="00524922"/>
    <w:rsid w:val="0053167E"/>
    <w:rsid w:val="00533D9D"/>
    <w:rsid w:val="00534193"/>
    <w:rsid w:val="00535A99"/>
    <w:rsid w:val="005365ED"/>
    <w:rsid w:val="00541CD7"/>
    <w:rsid w:val="0054782B"/>
    <w:rsid w:val="0055165C"/>
    <w:rsid w:val="00552320"/>
    <w:rsid w:val="00554825"/>
    <w:rsid w:val="005556EE"/>
    <w:rsid w:val="00556DDF"/>
    <w:rsid w:val="00562C02"/>
    <w:rsid w:val="005666C4"/>
    <w:rsid w:val="005703DC"/>
    <w:rsid w:val="0057070C"/>
    <w:rsid w:val="005712C6"/>
    <w:rsid w:val="00571B7E"/>
    <w:rsid w:val="005740C5"/>
    <w:rsid w:val="00575AB0"/>
    <w:rsid w:val="005774F0"/>
    <w:rsid w:val="0058436F"/>
    <w:rsid w:val="00590B31"/>
    <w:rsid w:val="00591AAE"/>
    <w:rsid w:val="005931F2"/>
    <w:rsid w:val="005961C6"/>
    <w:rsid w:val="0059750E"/>
    <w:rsid w:val="005A0255"/>
    <w:rsid w:val="005A33EF"/>
    <w:rsid w:val="005B0347"/>
    <w:rsid w:val="005B1516"/>
    <w:rsid w:val="005B5424"/>
    <w:rsid w:val="005B5936"/>
    <w:rsid w:val="005B5E18"/>
    <w:rsid w:val="005B749F"/>
    <w:rsid w:val="005C12C8"/>
    <w:rsid w:val="005C2EB0"/>
    <w:rsid w:val="005C5CF8"/>
    <w:rsid w:val="005D0159"/>
    <w:rsid w:val="005D0173"/>
    <w:rsid w:val="005D155C"/>
    <w:rsid w:val="005D2D54"/>
    <w:rsid w:val="005D30FF"/>
    <w:rsid w:val="005D3851"/>
    <w:rsid w:val="005D684C"/>
    <w:rsid w:val="005D6BCC"/>
    <w:rsid w:val="005D7369"/>
    <w:rsid w:val="005E1340"/>
    <w:rsid w:val="005E227E"/>
    <w:rsid w:val="005F10B0"/>
    <w:rsid w:val="005F16BF"/>
    <w:rsid w:val="005F1A0D"/>
    <w:rsid w:val="005F308A"/>
    <w:rsid w:val="005F3F1F"/>
    <w:rsid w:val="005F413A"/>
    <w:rsid w:val="005F5D3C"/>
    <w:rsid w:val="005F64B5"/>
    <w:rsid w:val="005F7AF1"/>
    <w:rsid w:val="00600103"/>
    <w:rsid w:val="006018B1"/>
    <w:rsid w:val="00601D0C"/>
    <w:rsid w:val="00603161"/>
    <w:rsid w:val="006054E2"/>
    <w:rsid w:val="00605886"/>
    <w:rsid w:val="00611325"/>
    <w:rsid w:val="00611D21"/>
    <w:rsid w:val="00612721"/>
    <w:rsid w:val="0061352D"/>
    <w:rsid w:val="006140A9"/>
    <w:rsid w:val="00614507"/>
    <w:rsid w:val="00614E83"/>
    <w:rsid w:val="006166B2"/>
    <w:rsid w:val="006169FE"/>
    <w:rsid w:val="006202A0"/>
    <w:rsid w:val="00621408"/>
    <w:rsid w:val="00621BD5"/>
    <w:rsid w:val="00623A3A"/>
    <w:rsid w:val="00625DB1"/>
    <w:rsid w:val="0062606D"/>
    <w:rsid w:val="00626A93"/>
    <w:rsid w:val="00627A02"/>
    <w:rsid w:val="00627F2D"/>
    <w:rsid w:val="00631090"/>
    <w:rsid w:val="0063327A"/>
    <w:rsid w:val="0063631C"/>
    <w:rsid w:val="00643337"/>
    <w:rsid w:val="00644D0A"/>
    <w:rsid w:val="00647871"/>
    <w:rsid w:val="00653497"/>
    <w:rsid w:val="00653D76"/>
    <w:rsid w:val="006550CD"/>
    <w:rsid w:val="00655F1C"/>
    <w:rsid w:val="00660913"/>
    <w:rsid w:val="00662F1D"/>
    <w:rsid w:val="00663D00"/>
    <w:rsid w:val="006708A0"/>
    <w:rsid w:val="00671090"/>
    <w:rsid w:val="00676CBC"/>
    <w:rsid w:val="006823CF"/>
    <w:rsid w:val="00686574"/>
    <w:rsid w:val="00686AA1"/>
    <w:rsid w:val="006928EC"/>
    <w:rsid w:val="00692D9D"/>
    <w:rsid w:val="00694662"/>
    <w:rsid w:val="00694A31"/>
    <w:rsid w:val="0069584B"/>
    <w:rsid w:val="00695AD7"/>
    <w:rsid w:val="006A1522"/>
    <w:rsid w:val="006A5065"/>
    <w:rsid w:val="006A525E"/>
    <w:rsid w:val="006A6306"/>
    <w:rsid w:val="006A75D1"/>
    <w:rsid w:val="006B0D49"/>
    <w:rsid w:val="006B26A4"/>
    <w:rsid w:val="006B32BA"/>
    <w:rsid w:val="006B4E42"/>
    <w:rsid w:val="006B5393"/>
    <w:rsid w:val="006C10AC"/>
    <w:rsid w:val="006C49BA"/>
    <w:rsid w:val="006C5FB3"/>
    <w:rsid w:val="006C67EE"/>
    <w:rsid w:val="006D00EC"/>
    <w:rsid w:val="006D2372"/>
    <w:rsid w:val="006D23C9"/>
    <w:rsid w:val="006D5552"/>
    <w:rsid w:val="006E1906"/>
    <w:rsid w:val="006E30C6"/>
    <w:rsid w:val="006E49CB"/>
    <w:rsid w:val="006F465B"/>
    <w:rsid w:val="006F6D6C"/>
    <w:rsid w:val="0070023E"/>
    <w:rsid w:val="00700C84"/>
    <w:rsid w:val="00702845"/>
    <w:rsid w:val="00702C40"/>
    <w:rsid w:val="00705238"/>
    <w:rsid w:val="00711472"/>
    <w:rsid w:val="00711ACA"/>
    <w:rsid w:val="00711E93"/>
    <w:rsid w:val="00714C08"/>
    <w:rsid w:val="00722322"/>
    <w:rsid w:val="00723535"/>
    <w:rsid w:val="007253D7"/>
    <w:rsid w:val="00732A21"/>
    <w:rsid w:val="00734C47"/>
    <w:rsid w:val="007363F8"/>
    <w:rsid w:val="00736A37"/>
    <w:rsid w:val="00737ABB"/>
    <w:rsid w:val="007404D2"/>
    <w:rsid w:val="00742830"/>
    <w:rsid w:val="00744132"/>
    <w:rsid w:val="00747226"/>
    <w:rsid w:val="00747997"/>
    <w:rsid w:val="0075313E"/>
    <w:rsid w:val="00753448"/>
    <w:rsid w:val="00753A50"/>
    <w:rsid w:val="007557E2"/>
    <w:rsid w:val="00761B21"/>
    <w:rsid w:val="007630AC"/>
    <w:rsid w:val="00763ED3"/>
    <w:rsid w:val="00764140"/>
    <w:rsid w:val="00766145"/>
    <w:rsid w:val="00766523"/>
    <w:rsid w:val="00766C38"/>
    <w:rsid w:val="0077266D"/>
    <w:rsid w:val="00772EAC"/>
    <w:rsid w:val="00775289"/>
    <w:rsid w:val="00783097"/>
    <w:rsid w:val="00785246"/>
    <w:rsid w:val="00785F54"/>
    <w:rsid w:val="00785FF7"/>
    <w:rsid w:val="00787F06"/>
    <w:rsid w:val="007933BF"/>
    <w:rsid w:val="00793AD7"/>
    <w:rsid w:val="00794F2E"/>
    <w:rsid w:val="0079755E"/>
    <w:rsid w:val="007A06F9"/>
    <w:rsid w:val="007A1062"/>
    <w:rsid w:val="007A1B58"/>
    <w:rsid w:val="007A2018"/>
    <w:rsid w:val="007A7BCC"/>
    <w:rsid w:val="007B1410"/>
    <w:rsid w:val="007B2350"/>
    <w:rsid w:val="007B5B31"/>
    <w:rsid w:val="007B5F50"/>
    <w:rsid w:val="007B61BD"/>
    <w:rsid w:val="007B6325"/>
    <w:rsid w:val="007B6401"/>
    <w:rsid w:val="007B6737"/>
    <w:rsid w:val="007C4A16"/>
    <w:rsid w:val="007C59DE"/>
    <w:rsid w:val="007C6193"/>
    <w:rsid w:val="007C6673"/>
    <w:rsid w:val="007D045D"/>
    <w:rsid w:val="007D0571"/>
    <w:rsid w:val="007D129D"/>
    <w:rsid w:val="007D158E"/>
    <w:rsid w:val="007D1B80"/>
    <w:rsid w:val="007D6547"/>
    <w:rsid w:val="007D6B9B"/>
    <w:rsid w:val="007E109C"/>
    <w:rsid w:val="007E26D0"/>
    <w:rsid w:val="007F0837"/>
    <w:rsid w:val="007F4F50"/>
    <w:rsid w:val="007F57A0"/>
    <w:rsid w:val="007F7D3E"/>
    <w:rsid w:val="008001A2"/>
    <w:rsid w:val="008004E6"/>
    <w:rsid w:val="00803238"/>
    <w:rsid w:val="00804D88"/>
    <w:rsid w:val="008051BB"/>
    <w:rsid w:val="00813026"/>
    <w:rsid w:val="008146DB"/>
    <w:rsid w:val="00814C32"/>
    <w:rsid w:val="008213E9"/>
    <w:rsid w:val="00822B97"/>
    <w:rsid w:val="0082322D"/>
    <w:rsid w:val="0082563F"/>
    <w:rsid w:val="0082680C"/>
    <w:rsid w:val="00832906"/>
    <w:rsid w:val="0083327A"/>
    <w:rsid w:val="008347AC"/>
    <w:rsid w:val="0083657C"/>
    <w:rsid w:val="00837049"/>
    <w:rsid w:val="0084272C"/>
    <w:rsid w:val="00842C5A"/>
    <w:rsid w:val="008473AA"/>
    <w:rsid w:val="008477CB"/>
    <w:rsid w:val="00847D32"/>
    <w:rsid w:val="0085246B"/>
    <w:rsid w:val="00852794"/>
    <w:rsid w:val="00853D92"/>
    <w:rsid w:val="008558F1"/>
    <w:rsid w:val="00856C5C"/>
    <w:rsid w:val="008637BF"/>
    <w:rsid w:val="00864023"/>
    <w:rsid w:val="00864E2B"/>
    <w:rsid w:val="00867563"/>
    <w:rsid w:val="00871907"/>
    <w:rsid w:val="008728C9"/>
    <w:rsid w:val="008750D7"/>
    <w:rsid w:val="00876E6F"/>
    <w:rsid w:val="0088015D"/>
    <w:rsid w:val="00883681"/>
    <w:rsid w:val="00884637"/>
    <w:rsid w:val="00885483"/>
    <w:rsid w:val="00885626"/>
    <w:rsid w:val="008921B0"/>
    <w:rsid w:val="00892FD5"/>
    <w:rsid w:val="0089328A"/>
    <w:rsid w:val="0089638C"/>
    <w:rsid w:val="00896435"/>
    <w:rsid w:val="008A0062"/>
    <w:rsid w:val="008A1DDD"/>
    <w:rsid w:val="008A1F66"/>
    <w:rsid w:val="008A27E0"/>
    <w:rsid w:val="008B0FE1"/>
    <w:rsid w:val="008B3465"/>
    <w:rsid w:val="008B461B"/>
    <w:rsid w:val="008B7631"/>
    <w:rsid w:val="008C5757"/>
    <w:rsid w:val="008C5967"/>
    <w:rsid w:val="008D3EF7"/>
    <w:rsid w:val="008D5335"/>
    <w:rsid w:val="008D5FD3"/>
    <w:rsid w:val="008D6EA7"/>
    <w:rsid w:val="008E0F5E"/>
    <w:rsid w:val="008E1550"/>
    <w:rsid w:val="008E2599"/>
    <w:rsid w:val="008E363A"/>
    <w:rsid w:val="008E44D7"/>
    <w:rsid w:val="008E6242"/>
    <w:rsid w:val="008E67D6"/>
    <w:rsid w:val="008F0599"/>
    <w:rsid w:val="008F2006"/>
    <w:rsid w:val="008F3AC5"/>
    <w:rsid w:val="008F3FD3"/>
    <w:rsid w:val="008F43F8"/>
    <w:rsid w:val="008F564D"/>
    <w:rsid w:val="008F691C"/>
    <w:rsid w:val="0090189B"/>
    <w:rsid w:val="009047C7"/>
    <w:rsid w:val="00904C59"/>
    <w:rsid w:val="00907E9E"/>
    <w:rsid w:val="00911404"/>
    <w:rsid w:val="0091158C"/>
    <w:rsid w:val="00911F80"/>
    <w:rsid w:val="00913F4E"/>
    <w:rsid w:val="00914381"/>
    <w:rsid w:val="009169EA"/>
    <w:rsid w:val="00917A09"/>
    <w:rsid w:val="00917FF3"/>
    <w:rsid w:val="009242D5"/>
    <w:rsid w:val="00924643"/>
    <w:rsid w:val="00925DCC"/>
    <w:rsid w:val="0093190B"/>
    <w:rsid w:val="009336C6"/>
    <w:rsid w:val="0093527B"/>
    <w:rsid w:val="00935975"/>
    <w:rsid w:val="0094241E"/>
    <w:rsid w:val="00944751"/>
    <w:rsid w:val="009453B4"/>
    <w:rsid w:val="00946379"/>
    <w:rsid w:val="00955C5E"/>
    <w:rsid w:val="00956870"/>
    <w:rsid w:val="0096040A"/>
    <w:rsid w:val="00960930"/>
    <w:rsid w:val="00963D41"/>
    <w:rsid w:val="009669FA"/>
    <w:rsid w:val="00972182"/>
    <w:rsid w:val="00973641"/>
    <w:rsid w:val="00975336"/>
    <w:rsid w:val="009755AF"/>
    <w:rsid w:val="0097755A"/>
    <w:rsid w:val="00977836"/>
    <w:rsid w:val="00980C2D"/>
    <w:rsid w:val="00981379"/>
    <w:rsid w:val="00982A36"/>
    <w:rsid w:val="00985DAD"/>
    <w:rsid w:val="00986053"/>
    <w:rsid w:val="009A2791"/>
    <w:rsid w:val="009B0783"/>
    <w:rsid w:val="009B181A"/>
    <w:rsid w:val="009B1E97"/>
    <w:rsid w:val="009B2ADF"/>
    <w:rsid w:val="009B2C1F"/>
    <w:rsid w:val="009B38E6"/>
    <w:rsid w:val="009B4444"/>
    <w:rsid w:val="009C19A4"/>
    <w:rsid w:val="009C1D44"/>
    <w:rsid w:val="009C316B"/>
    <w:rsid w:val="009C3F05"/>
    <w:rsid w:val="009C64E4"/>
    <w:rsid w:val="009D3708"/>
    <w:rsid w:val="009D5271"/>
    <w:rsid w:val="009D5F00"/>
    <w:rsid w:val="009D6472"/>
    <w:rsid w:val="009D6FAA"/>
    <w:rsid w:val="009D7A96"/>
    <w:rsid w:val="009E1A17"/>
    <w:rsid w:val="009E2892"/>
    <w:rsid w:val="009E2F6C"/>
    <w:rsid w:val="009E3C33"/>
    <w:rsid w:val="009E3DCF"/>
    <w:rsid w:val="009E60E7"/>
    <w:rsid w:val="009E7F4B"/>
    <w:rsid w:val="009F1986"/>
    <w:rsid w:val="009F2D05"/>
    <w:rsid w:val="009F3187"/>
    <w:rsid w:val="009F3F21"/>
    <w:rsid w:val="009F40F1"/>
    <w:rsid w:val="009F4571"/>
    <w:rsid w:val="009F58FB"/>
    <w:rsid w:val="009F5947"/>
    <w:rsid w:val="009F5FA9"/>
    <w:rsid w:val="009F7389"/>
    <w:rsid w:val="00A00447"/>
    <w:rsid w:val="00A00AA7"/>
    <w:rsid w:val="00A01581"/>
    <w:rsid w:val="00A022D0"/>
    <w:rsid w:val="00A0295D"/>
    <w:rsid w:val="00A04174"/>
    <w:rsid w:val="00A04E3A"/>
    <w:rsid w:val="00A0687A"/>
    <w:rsid w:val="00A07241"/>
    <w:rsid w:val="00A076D9"/>
    <w:rsid w:val="00A07F33"/>
    <w:rsid w:val="00A107D2"/>
    <w:rsid w:val="00A11B0D"/>
    <w:rsid w:val="00A11FDB"/>
    <w:rsid w:val="00A14B10"/>
    <w:rsid w:val="00A162F3"/>
    <w:rsid w:val="00A16D35"/>
    <w:rsid w:val="00A176A5"/>
    <w:rsid w:val="00A204F1"/>
    <w:rsid w:val="00A21377"/>
    <w:rsid w:val="00A21A78"/>
    <w:rsid w:val="00A22290"/>
    <w:rsid w:val="00A23028"/>
    <w:rsid w:val="00A23F51"/>
    <w:rsid w:val="00A246A7"/>
    <w:rsid w:val="00A27FE0"/>
    <w:rsid w:val="00A321FB"/>
    <w:rsid w:val="00A32761"/>
    <w:rsid w:val="00A32E87"/>
    <w:rsid w:val="00A42396"/>
    <w:rsid w:val="00A42FA8"/>
    <w:rsid w:val="00A4400D"/>
    <w:rsid w:val="00A46713"/>
    <w:rsid w:val="00A46F42"/>
    <w:rsid w:val="00A46F57"/>
    <w:rsid w:val="00A514A2"/>
    <w:rsid w:val="00A52961"/>
    <w:rsid w:val="00A53CC2"/>
    <w:rsid w:val="00A5472C"/>
    <w:rsid w:val="00A54B9F"/>
    <w:rsid w:val="00A5577C"/>
    <w:rsid w:val="00A55AB5"/>
    <w:rsid w:val="00A55D1D"/>
    <w:rsid w:val="00A565A1"/>
    <w:rsid w:val="00A56A70"/>
    <w:rsid w:val="00A57C2B"/>
    <w:rsid w:val="00A61252"/>
    <w:rsid w:val="00A618CB"/>
    <w:rsid w:val="00A6299B"/>
    <w:rsid w:val="00A62FF8"/>
    <w:rsid w:val="00A64207"/>
    <w:rsid w:val="00A64706"/>
    <w:rsid w:val="00A64F9D"/>
    <w:rsid w:val="00A706DD"/>
    <w:rsid w:val="00A70EBE"/>
    <w:rsid w:val="00A745C9"/>
    <w:rsid w:val="00A747D3"/>
    <w:rsid w:val="00A7792D"/>
    <w:rsid w:val="00A8132E"/>
    <w:rsid w:val="00A81369"/>
    <w:rsid w:val="00A822D3"/>
    <w:rsid w:val="00A83CB8"/>
    <w:rsid w:val="00A852B1"/>
    <w:rsid w:val="00A85F06"/>
    <w:rsid w:val="00A87690"/>
    <w:rsid w:val="00A94E87"/>
    <w:rsid w:val="00A9633B"/>
    <w:rsid w:val="00A971C8"/>
    <w:rsid w:val="00A97909"/>
    <w:rsid w:val="00AA2F74"/>
    <w:rsid w:val="00AA5F91"/>
    <w:rsid w:val="00AA7B7E"/>
    <w:rsid w:val="00AB2C78"/>
    <w:rsid w:val="00AB3E4F"/>
    <w:rsid w:val="00AB5D3F"/>
    <w:rsid w:val="00AB6B76"/>
    <w:rsid w:val="00AB6ECF"/>
    <w:rsid w:val="00AC5E6D"/>
    <w:rsid w:val="00AC7309"/>
    <w:rsid w:val="00AD28A1"/>
    <w:rsid w:val="00AD6EBE"/>
    <w:rsid w:val="00AD7024"/>
    <w:rsid w:val="00AE03D0"/>
    <w:rsid w:val="00AE15D1"/>
    <w:rsid w:val="00AE1A47"/>
    <w:rsid w:val="00AE35A2"/>
    <w:rsid w:val="00AE41CD"/>
    <w:rsid w:val="00AE6263"/>
    <w:rsid w:val="00AE76B8"/>
    <w:rsid w:val="00AE7B87"/>
    <w:rsid w:val="00AF3289"/>
    <w:rsid w:val="00AF3B34"/>
    <w:rsid w:val="00AF3C07"/>
    <w:rsid w:val="00AF4856"/>
    <w:rsid w:val="00B005DB"/>
    <w:rsid w:val="00B008EB"/>
    <w:rsid w:val="00B009F6"/>
    <w:rsid w:val="00B023B9"/>
    <w:rsid w:val="00B06F58"/>
    <w:rsid w:val="00B147F3"/>
    <w:rsid w:val="00B15C7E"/>
    <w:rsid w:val="00B17997"/>
    <w:rsid w:val="00B2076D"/>
    <w:rsid w:val="00B25D27"/>
    <w:rsid w:val="00B265F1"/>
    <w:rsid w:val="00B26791"/>
    <w:rsid w:val="00B313AE"/>
    <w:rsid w:val="00B3277F"/>
    <w:rsid w:val="00B3714F"/>
    <w:rsid w:val="00B37C6B"/>
    <w:rsid w:val="00B40A00"/>
    <w:rsid w:val="00B41C5D"/>
    <w:rsid w:val="00B441A5"/>
    <w:rsid w:val="00B464D8"/>
    <w:rsid w:val="00B47703"/>
    <w:rsid w:val="00B55658"/>
    <w:rsid w:val="00B55F18"/>
    <w:rsid w:val="00B56962"/>
    <w:rsid w:val="00B6061A"/>
    <w:rsid w:val="00B61392"/>
    <w:rsid w:val="00B62F05"/>
    <w:rsid w:val="00B65A71"/>
    <w:rsid w:val="00B65E2D"/>
    <w:rsid w:val="00B66955"/>
    <w:rsid w:val="00B6769D"/>
    <w:rsid w:val="00B67D60"/>
    <w:rsid w:val="00B71EB9"/>
    <w:rsid w:val="00B73619"/>
    <w:rsid w:val="00B749E1"/>
    <w:rsid w:val="00B75657"/>
    <w:rsid w:val="00B77747"/>
    <w:rsid w:val="00B77CC8"/>
    <w:rsid w:val="00B87FAF"/>
    <w:rsid w:val="00B91044"/>
    <w:rsid w:val="00B92420"/>
    <w:rsid w:val="00B93CB8"/>
    <w:rsid w:val="00B94522"/>
    <w:rsid w:val="00B95A1D"/>
    <w:rsid w:val="00B971C7"/>
    <w:rsid w:val="00BA321E"/>
    <w:rsid w:val="00BA4FD0"/>
    <w:rsid w:val="00BA68C6"/>
    <w:rsid w:val="00BA7FF2"/>
    <w:rsid w:val="00BB2CC1"/>
    <w:rsid w:val="00BB2FCF"/>
    <w:rsid w:val="00BB362D"/>
    <w:rsid w:val="00BB5746"/>
    <w:rsid w:val="00BB5ABA"/>
    <w:rsid w:val="00BB7C46"/>
    <w:rsid w:val="00BC1A0C"/>
    <w:rsid w:val="00BC3877"/>
    <w:rsid w:val="00BC3C6A"/>
    <w:rsid w:val="00BD13E4"/>
    <w:rsid w:val="00BD2252"/>
    <w:rsid w:val="00BD30D6"/>
    <w:rsid w:val="00BD42B9"/>
    <w:rsid w:val="00BE4F04"/>
    <w:rsid w:val="00BE5B01"/>
    <w:rsid w:val="00BE5F98"/>
    <w:rsid w:val="00BE600A"/>
    <w:rsid w:val="00BE77B2"/>
    <w:rsid w:val="00BF0E95"/>
    <w:rsid w:val="00BF140D"/>
    <w:rsid w:val="00BF1AE8"/>
    <w:rsid w:val="00BF3A0B"/>
    <w:rsid w:val="00BF711A"/>
    <w:rsid w:val="00C00D14"/>
    <w:rsid w:val="00C00E1D"/>
    <w:rsid w:val="00C01155"/>
    <w:rsid w:val="00C047BE"/>
    <w:rsid w:val="00C04A6A"/>
    <w:rsid w:val="00C05EEE"/>
    <w:rsid w:val="00C06C46"/>
    <w:rsid w:val="00C07BAF"/>
    <w:rsid w:val="00C10C5B"/>
    <w:rsid w:val="00C10CFC"/>
    <w:rsid w:val="00C11CEC"/>
    <w:rsid w:val="00C135C5"/>
    <w:rsid w:val="00C209D4"/>
    <w:rsid w:val="00C21929"/>
    <w:rsid w:val="00C2240C"/>
    <w:rsid w:val="00C2317F"/>
    <w:rsid w:val="00C31645"/>
    <w:rsid w:val="00C33087"/>
    <w:rsid w:val="00C433EC"/>
    <w:rsid w:val="00C43867"/>
    <w:rsid w:val="00C4480E"/>
    <w:rsid w:val="00C4694D"/>
    <w:rsid w:val="00C470C9"/>
    <w:rsid w:val="00C4794E"/>
    <w:rsid w:val="00C51045"/>
    <w:rsid w:val="00C51080"/>
    <w:rsid w:val="00C55C46"/>
    <w:rsid w:val="00C5757F"/>
    <w:rsid w:val="00C5789E"/>
    <w:rsid w:val="00C604D3"/>
    <w:rsid w:val="00C60C92"/>
    <w:rsid w:val="00C7124B"/>
    <w:rsid w:val="00C713CA"/>
    <w:rsid w:val="00C71555"/>
    <w:rsid w:val="00C716C1"/>
    <w:rsid w:val="00C71774"/>
    <w:rsid w:val="00C71E05"/>
    <w:rsid w:val="00C723C5"/>
    <w:rsid w:val="00C80626"/>
    <w:rsid w:val="00C81A40"/>
    <w:rsid w:val="00C909AF"/>
    <w:rsid w:val="00C90C84"/>
    <w:rsid w:val="00C911C0"/>
    <w:rsid w:val="00C95AC9"/>
    <w:rsid w:val="00CA03C4"/>
    <w:rsid w:val="00CA0DA4"/>
    <w:rsid w:val="00CA23CC"/>
    <w:rsid w:val="00CA251B"/>
    <w:rsid w:val="00CA30B1"/>
    <w:rsid w:val="00CA4E63"/>
    <w:rsid w:val="00CA5FBA"/>
    <w:rsid w:val="00CA683D"/>
    <w:rsid w:val="00CA6F57"/>
    <w:rsid w:val="00CB11B6"/>
    <w:rsid w:val="00CB63BC"/>
    <w:rsid w:val="00CB6863"/>
    <w:rsid w:val="00CB73AA"/>
    <w:rsid w:val="00CC295D"/>
    <w:rsid w:val="00CC3F74"/>
    <w:rsid w:val="00CC616A"/>
    <w:rsid w:val="00CC6ADE"/>
    <w:rsid w:val="00CD1E87"/>
    <w:rsid w:val="00CD3E47"/>
    <w:rsid w:val="00CD4301"/>
    <w:rsid w:val="00CE302F"/>
    <w:rsid w:val="00CE5648"/>
    <w:rsid w:val="00CE5C4F"/>
    <w:rsid w:val="00CE7C40"/>
    <w:rsid w:val="00CE7E59"/>
    <w:rsid w:val="00CF1214"/>
    <w:rsid w:val="00CF455E"/>
    <w:rsid w:val="00CF47E6"/>
    <w:rsid w:val="00CF48FF"/>
    <w:rsid w:val="00CF5FEC"/>
    <w:rsid w:val="00CF61F5"/>
    <w:rsid w:val="00CF7220"/>
    <w:rsid w:val="00D00A65"/>
    <w:rsid w:val="00D01A85"/>
    <w:rsid w:val="00D02852"/>
    <w:rsid w:val="00D03085"/>
    <w:rsid w:val="00D07088"/>
    <w:rsid w:val="00D07552"/>
    <w:rsid w:val="00D107D0"/>
    <w:rsid w:val="00D15791"/>
    <w:rsid w:val="00D16B90"/>
    <w:rsid w:val="00D175D3"/>
    <w:rsid w:val="00D20786"/>
    <w:rsid w:val="00D209F6"/>
    <w:rsid w:val="00D212A7"/>
    <w:rsid w:val="00D222A6"/>
    <w:rsid w:val="00D23B02"/>
    <w:rsid w:val="00D24155"/>
    <w:rsid w:val="00D2599E"/>
    <w:rsid w:val="00D31260"/>
    <w:rsid w:val="00D324E9"/>
    <w:rsid w:val="00D32960"/>
    <w:rsid w:val="00D34E3C"/>
    <w:rsid w:val="00D35127"/>
    <w:rsid w:val="00D4118B"/>
    <w:rsid w:val="00D45147"/>
    <w:rsid w:val="00D4681A"/>
    <w:rsid w:val="00D502CA"/>
    <w:rsid w:val="00D524FB"/>
    <w:rsid w:val="00D575AE"/>
    <w:rsid w:val="00D6052A"/>
    <w:rsid w:val="00D61A36"/>
    <w:rsid w:val="00D65C3D"/>
    <w:rsid w:val="00D80FB1"/>
    <w:rsid w:val="00D812CC"/>
    <w:rsid w:val="00D832A7"/>
    <w:rsid w:val="00D86719"/>
    <w:rsid w:val="00D90F48"/>
    <w:rsid w:val="00D9415D"/>
    <w:rsid w:val="00D97DA5"/>
    <w:rsid w:val="00DA14C8"/>
    <w:rsid w:val="00DA1BFD"/>
    <w:rsid w:val="00DA2386"/>
    <w:rsid w:val="00DA69A7"/>
    <w:rsid w:val="00DA6EA3"/>
    <w:rsid w:val="00DB0D46"/>
    <w:rsid w:val="00DB1957"/>
    <w:rsid w:val="00DB47FE"/>
    <w:rsid w:val="00DB70FE"/>
    <w:rsid w:val="00DB7360"/>
    <w:rsid w:val="00DC1712"/>
    <w:rsid w:val="00DD1560"/>
    <w:rsid w:val="00DD195B"/>
    <w:rsid w:val="00DD34C6"/>
    <w:rsid w:val="00DD6843"/>
    <w:rsid w:val="00DD6860"/>
    <w:rsid w:val="00DD7728"/>
    <w:rsid w:val="00DE3CBE"/>
    <w:rsid w:val="00DE5CBB"/>
    <w:rsid w:val="00DE7569"/>
    <w:rsid w:val="00DF78A5"/>
    <w:rsid w:val="00E0003E"/>
    <w:rsid w:val="00E01118"/>
    <w:rsid w:val="00E0190D"/>
    <w:rsid w:val="00E01DA1"/>
    <w:rsid w:val="00E029F9"/>
    <w:rsid w:val="00E04624"/>
    <w:rsid w:val="00E11924"/>
    <w:rsid w:val="00E137C6"/>
    <w:rsid w:val="00E15D31"/>
    <w:rsid w:val="00E175DB"/>
    <w:rsid w:val="00E17D34"/>
    <w:rsid w:val="00E20082"/>
    <w:rsid w:val="00E22067"/>
    <w:rsid w:val="00E2638F"/>
    <w:rsid w:val="00E301B3"/>
    <w:rsid w:val="00E30965"/>
    <w:rsid w:val="00E32BA9"/>
    <w:rsid w:val="00E32EA9"/>
    <w:rsid w:val="00E33466"/>
    <w:rsid w:val="00E41902"/>
    <w:rsid w:val="00E42A01"/>
    <w:rsid w:val="00E42F10"/>
    <w:rsid w:val="00E43883"/>
    <w:rsid w:val="00E50E99"/>
    <w:rsid w:val="00E53680"/>
    <w:rsid w:val="00E549CE"/>
    <w:rsid w:val="00E565D5"/>
    <w:rsid w:val="00E56629"/>
    <w:rsid w:val="00E56EF3"/>
    <w:rsid w:val="00E60161"/>
    <w:rsid w:val="00E61BB0"/>
    <w:rsid w:val="00E6675E"/>
    <w:rsid w:val="00E71796"/>
    <w:rsid w:val="00E72D34"/>
    <w:rsid w:val="00E7380F"/>
    <w:rsid w:val="00E74B06"/>
    <w:rsid w:val="00E7594D"/>
    <w:rsid w:val="00E77C51"/>
    <w:rsid w:val="00E8100C"/>
    <w:rsid w:val="00E815F1"/>
    <w:rsid w:val="00E816DF"/>
    <w:rsid w:val="00E81824"/>
    <w:rsid w:val="00E824CB"/>
    <w:rsid w:val="00E83A9B"/>
    <w:rsid w:val="00E84732"/>
    <w:rsid w:val="00E922BF"/>
    <w:rsid w:val="00E93B49"/>
    <w:rsid w:val="00EA030C"/>
    <w:rsid w:val="00EA0749"/>
    <w:rsid w:val="00EA148B"/>
    <w:rsid w:val="00EA165E"/>
    <w:rsid w:val="00EA3642"/>
    <w:rsid w:val="00EA5350"/>
    <w:rsid w:val="00EA7A37"/>
    <w:rsid w:val="00EA7D4D"/>
    <w:rsid w:val="00EB1324"/>
    <w:rsid w:val="00EB19C8"/>
    <w:rsid w:val="00EB47E3"/>
    <w:rsid w:val="00ED0A34"/>
    <w:rsid w:val="00ED0BC2"/>
    <w:rsid w:val="00ED47D5"/>
    <w:rsid w:val="00ED4F77"/>
    <w:rsid w:val="00ED6CE2"/>
    <w:rsid w:val="00ED6DEF"/>
    <w:rsid w:val="00ED7575"/>
    <w:rsid w:val="00ED7782"/>
    <w:rsid w:val="00EE2B37"/>
    <w:rsid w:val="00EE6C66"/>
    <w:rsid w:val="00EE7222"/>
    <w:rsid w:val="00EE75EA"/>
    <w:rsid w:val="00EF084C"/>
    <w:rsid w:val="00EF2D86"/>
    <w:rsid w:val="00EF50C4"/>
    <w:rsid w:val="00EF690D"/>
    <w:rsid w:val="00F03F0A"/>
    <w:rsid w:val="00F10683"/>
    <w:rsid w:val="00F114A0"/>
    <w:rsid w:val="00F13AF1"/>
    <w:rsid w:val="00F13C42"/>
    <w:rsid w:val="00F21281"/>
    <w:rsid w:val="00F2214F"/>
    <w:rsid w:val="00F22CD7"/>
    <w:rsid w:val="00F2377D"/>
    <w:rsid w:val="00F2696E"/>
    <w:rsid w:val="00F319A8"/>
    <w:rsid w:val="00F33B94"/>
    <w:rsid w:val="00F362F6"/>
    <w:rsid w:val="00F36E7B"/>
    <w:rsid w:val="00F411D7"/>
    <w:rsid w:val="00F41DC9"/>
    <w:rsid w:val="00F43B25"/>
    <w:rsid w:val="00F45BC7"/>
    <w:rsid w:val="00F47B80"/>
    <w:rsid w:val="00F50600"/>
    <w:rsid w:val="00F50EF8"/>
    <w:rsid w:val="00F51B9A"/>
    <w:rsid w:val="00F53758"/>
    <w:rsid w:val="00F54884"/>
    <w:rsid w:val="00F60270"/>
    <w:rsid w:val="00F60F4C"/>
    <w:rsid w:val="00F65727"/>
    <w:rsid w:val="00F65A1E"/>
    <w:rsid w:val="00F65ACF"/>
    <w:rsid w:val="00F66B5A"/>
    <w:rsid w:val="00F77088"/>
    <w:rsid w:val="00F83FCA"/>
    <w:rsid w:val="00F85B46"/>
    <w:rsid w:val="00F915B5"/>
    <w:rsid w:val="00F92DAE"/>
    <w:rsid w:val="00F9315B"/>
    <w:rsid w:val="00F96689"/>
    <w:rsid w:val="00F975A7"/>
    <w:rsid w:val="00FA0071"/>
    <w:rsid w:val="00FA3121"/>
    <w:rsid w:val="00FA603F"/>
    <w:rsid w:val="00FB0CC5"/>
    <w:rsid w:val="00FB2C38"/>
    <w:rsid w:val="00FB3678"/>
    <w:rsid w:val="00FB79D7"/>
    <w:rsid w:val="00FC3E51"/>
    <w:rsid w:val="00FC71D0"/>
    <w:rsid w:val="00FD1A38"/>
    <w:rsid w:val="00FD2994"/>
    <w:rsid w:val="00FD39D4"/>
    <w:rsid w:val="00FD4A67"/>
    <w:rsid w:val="00FD572A"/>
    <w:rsid w:val="00FD662D"/>
    <w:rsid w:val="00FE03EE"/>
    <w:rsid w:val="00FE272C"/>
    <w:rsid w:val="00FE3911"/>
    <w:rsid w:val="00FE3D23"/>
    <w:rsid w:val="00FE43C0"/>
    <w:rsid w:val="00FE644C"/>
    <w:rsid w:val="00FE688F"/>
    <w:rsid w:val="00FF1225"/>
    <w:rsid w:val="00FF20CC"/>
    <w:rsid w:val="00FF50D6"/>
    <w:rsid w:val="00FF6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5625CA"/>
  <w15:chartTrackingRefBased/>
  <w15:docId w15:val="{1638DD51-8750-4850-9A8C-BBCDF875D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4186"/>
    <w:rPr>
      <w:color w:val="0563C1" w:themeColor="hyperlink"/>
      <w:u w:val="single"/>
    </w:rPr>
  </w:style>
  <w:style w:type="paragraph" w:styleId="BalloonText">
    <w:name w:val="Balloon Text"/>
    <w:basedOn w:val="Normal"/>
    <w:link w:val="BalloonTextChar"/>
    <w:uiPriority w:val="99"/>
    <w:semiHidden/>
    <w:unhideWhenUsed/>
    <w:rsid w:val="000E18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8A3"/>
    <w:rPr>
      <w:rFonts w:ascii="Segoe UI" w:hAnsi="Segoe UI" w:cs="Segoe UI"/>
      <w:sz w:val="18"/>
      <w:szCs w:val="18"/>
    </w:rPr>
  </w:style>
  <w:style w:type="character" w:styleId="UnresolvedMention">
    <w:name w:val="Unresolved Mention"/>
    <w:basedOn w:val="DefaultParagraphFont"/>
    <w:uiPriority w:val="99"/>
    <w:semiHidden/>
    <w:unhideWhenUsed/>
    <w:rsid w:val="00822B97"/>
    <w:rPr>
      <w:color w:val="605E5C"/>
      <w:shd w:val="clear" w:color="auto" w:fill="E1DFDD"/>
    </w:rPr>
  </w:style>
  <w:style w:type="character" w:styleId="FollowedHyperlink">
    <w:name w:val="FollowedHyperlink"/>
    <w:basedOn w:val="DefaultParagraphFont"/>
    <w:uiPriority w:val="99"/>
    <w:semiHidden/>
    <w:unhideWhenUsed/>
    <w:rsid w:val="00822B97"/>
    <w:rPr>
      <w:color w:val="954F72" w:themeColor="followedHyperlink"/>
      <w:u w:val="single"/>
    </w:rPr>
  </w:style>
  <w:style w:type="paragraph" w:styleId="Revision">
    <w:name w:val="Revision"/>
    <w:hidden/>
    <w:uiPriority w:val="99"/>
    <w:semiHidden/>
    <w:rsid w:val="00C2240C"/>
    <w:pPr>
      <w:spacing w:after="0" w:line="240" w:lineRule="auto"/>
    </w:pPr>
  </w:style>
  <w:style w:type="character" w:customStyle="1" w:styleId="apple-converted-space">
    <w:name w:val="apple-converted-space"/>
    <w:basedOn w:val="DefaultParagraphFont"/>
    <w:rsid w:val="000E3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17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ldschoolkingfish.com/" TargetMode="External"/><Relationship Id="rId18" Type="http://schemas.openxmlformats.org/officeDocument/2006/relationships/hyperlink" Target="https://www.floridashistoriccoast.com/beaches/vilano-beach/" TargetMode="External"/><Relationship Id="rId26" Type="http://schemas.openxmlformats.org/officeDocument/2006/relationships/hyperlink" Target="https://www.floridashistoriccoast.com/directory/vaill-point-park/" TargetMode="External"/><Relationship Id="rId21" Type="http://schemas.openxmlformats.org/officeDocument/2006/relationships/hyperlink" Target="https://pontevedranaturally.com/surf-fishing/" TargetMode="External"/><Relationship Id="rId34" Type="http://schemas.openxmlformats.org/officeDocument/2006/relationships/hyperlink" Target="https://www.facebook.com/officialstaugustine/" TargetMode="External"/><Relationship Id="rId7" Type="http://schemas.openxmlformats.org/officeDocument/2006/relationships/hyperlink" Target="https://sealovefishing.com/" TargetMode="External"/><Relationship Id="rId12" Type="http://schemas.openxmlformats.org/officeDocument/2006/relationships/hyperlink" Target="https://www.meatmayhemtournaments.com/event/st-augustine-kingfish-mayhem-2022/" TargetMode="External"/><Relationship Id="rId17" Type="http://schemas.openxmlformats.org/officeDocument/2006/relationships/hyperlink" Target="https://genungsfishcamp.com/" TargetMode="External"/><Relationship Id="rId25" Type="http://schemas.openxmlformats.org/officeDocument/2006/relationships/hyperlink" Target="https://www.floridashistoriccoast.com/directory/usina-boat-ramp/" TargetMode="External"/><Relationship Id="rId33" Type="http://schemas.openxmlformats.org/officeDocument/2006/relationships/hyperlink" Target="http://www.floridashistoriccoast.com/" TargetMode="External"/><Relationship Id="rId2" Type="http://schemas.openxmlformats.org/officeDocument/2006/relationships/settings" Target="settings.xml"/><Relationship Id="rId16" Type="http://schemas.openxmlformats.org/officeDocument/2006/relationships/hyperlink" Target="https://www.floridashistoriccoast.com/directory/devils-elbow-fishing-resort/" TargetMode="External"/><Relationship Id="rId20" Type="http://schemas.openxmlformats.org/officeDocument/2006/relationships/hyperlink" Target="https://www.floridashistoriccoast.com/beaches/crescent-beach/" TargetMode="External"/><Relationship Id="rId29" Type="http://schemas.openxmlformats.org/officeDocument/2006/relationships/hyperlink" Target="https://www.floatingfoodcompany.com/" TargetMode="External"/><Relationship Id="rId1" Type="http://schemas.openxmlformats.org/officeDocument/2006/relationships/styles" Target="styles.xml"/><Relationship Id="rId6" Type="http://schemas.openxmlformats.org/officeDocument/2006/relationships/hyperlink" Target="https://www.floridashistoriccoast.com/things-to-do/outdoor/fishing/" TargetMode="External"/><Relationship Id="rId11" Type="http://schemas.openxmlformats.org/officeDocument/2006/relationships/hyperlink" Target="https://www.acgfa.com/our-tournaments/kingfish-challenge/" TargetMode="External"/><Relationship Id="rId24" Type="http://schemas.openxmlformats.org/officeDocument/2006/relationships/hyperlink" Target="https://www.floridashistoriccoast.com/directory/lighthouse-park/" TargetMode="External"/><Relationship Id="rId32" Type="http://schemas.openxmlformats.org/officeDocument/2006/relationships/hyperlink" Target="https://www.floridashistoriccoast.com/" TargetMode="External"/><Relationship Id="rId37" Type="http://schemas.openxmlformats.org/officeDocument/2006/relationships/theme" Target="theme/theme1.xml"/><Relationship Id="rId5" Type="http://schemas.openxmlformats.org/officeDocument/2006/relationships/hyperlink" Target="mailto:BGolden@FloridasHistoricCoast.com" TargetMode="External"/><Relationship Id="rId15" Type="http://schemas.openxmlformats.org/officeDocument/2006/relationships/hyperlink" Target="https://www.floridashistoriccoast.com/directory/fishardy-charters/" TargetMode="External"/><Relationship Id="rId23" Type="http://schemas.openxmlformats.org/officeDocument/2006/relationships/hyperlink" Target="https://www.floridashistoriccoast.com/beaches/st-augustine-beach/" TargetMode="External"/><Relationship Id="rId28" Type="http://schemas.openxmlformats.org/officeDocument/2006/relationships/hyperlink" Target="https://www.facebook.com/kaisersdeliandmarket/" TargetMode="External"/><Relationship Id="rId36" Type="http://schemas.openxmlformats.org/officeDocument/2006/relationships/fontTable" Target="fontTable.xml"/><Relationship Id="rId10" Type="http://schemas.openxmlformats.org/officeDocument/2006/relationships/hyperlink" Target="https://www.acgfa.com/our-tournaments/" TargetMode="External"/><Relationship Id="rId19" Type="http://schemas.openxmlformats.org/officeDocument/2006/relationships/hyperlink" Target="https://www.floridashistoriccoast.com/beaches/st-augustine-beach/" TargetMode="External"/><Relationship Id="rId31" Type="http://schemas.openxmlformats.org/officeDocument/2006/relationships/hyperlink" Target="https://beachdiner.com/" TargetMode="External"/><Relationship Id="rId4" Type="http://schemas.openxmlformats.org/officeDocument/2006/relationships/image" Target="media/image1.jpeg"/><Relationship Id="rId9" Type="http://schemas.openxmlformats.org/officeDocument/2006/relationships/hyperlink" Target="https://www.acgfa.com/our-tournaments/backwater-challenge/" TargetMode="External"/><Relationship Id="rId14" Type="http://schemas.openxmlformats.org/officeDocument/2006/relationships/hyperlink" Target="https://www.floridashistoriccoast.com/directory/drum-man-charters/" TargetMode="External"/><Relationship Id="rId22" Type="http://schemas.openxmlformats.org/officeDocument/2006/relationships/hyperlink" Target="https://www.floridashistoriccoast.com/directory/st-johns-county-ocean-pier-park-visitor-information-center/" TargetMode="External"/><Relationship Id="rId27" Type="http://schemas.openxmlformats.org/officeDocument/2006/relationships/hyperlink" Target="https://www.floridashistoriccoast.com/directory/anastasia-state-park-parks-nature-trails/" TargetMode="External"/><Relationship Id="rId30" Type="http://schemas.openxmlformats.org/officeDocument/2006/relationships/hyperlink" Target="https://stiritupstaugustine.com/" TargetMode="External"/><Relationship Id="rId35" Type="http://schemas.openxmlformats.org/officeDocument/2006/relationships/hyperlink" Target="http://facebook.com/ViajaStAugustine" TargetMode="External"/><Relationship Id="rId8" Type="http://schemas.openxmlformats.org/officeDocument/2006/relationships/hyperlink" Target="https://www.floridashistoriccoast.com/directory/the-conch-house-marina-resort/"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1147</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Martin</dc:creator>
  <cp:keywords/>
  <dc:description/>
  <cp:lastModifiedBy>Erin Masters</cp:lastModifiedBy>
  <cp:revision>5</cp:revision>
  <cp:lastPrinted>2024-04-15T13:52:00Z</cp:lastPrinted>
  <dcterms:created xsi:type="dcterms:W3CDTF">2024-04-15T13:40:00Z</dcterms:created>
  <dcterms:modified xsi:type="dcterms:W3CDTF">2024-04-15T13:59:00Z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4c30cbb34cd0995317a36258865618250de988c2b8504c9e7c724ec7056eec93</vt:lpwstr>
  </property>
</Properties>
</file>